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BD0D" w14:textId="77777777" w:rsidR="00796405" w:rsidRDefault="00796405" w:rsidP="00824FFC">
      <w:pPr>
        <w:tabs>
          <w:tab w:val="left" w:pos="6160"/>
        </w:tabs>
        <w:ind w:left="360" w:hanging="360"/>
        <w:rPr>
          <w:rFonts w:ascii="Times" w:hAnsi="Times" w:cs="Times"/>
        </w:rPr>
      </w:pPr>
    </w:p>
    <w:p w14:paraId="470183B4" w14:textId="18677842" w:rsidR="00824FFC" w:rsidRPr="009F6338" w:rsidRDefault="00532D59" w:rsidP="00824FFC">
      <w:pPr>
        <w:tabs>
          <w:tab w:val="left" w:pos="6160"/>
        </w:tabs>
        <w:ind w:left="360" w:hanging="360"/>
        <w:rPr>
          <w:rFonts w:ascii="Times" w:hAnsi="Times" w:cs="Times"/>
        </w:rPr>
      </w:pPr>
      <w:r w:rsidRPr="009F6338">
        <w:rPr>
          <w:rFonts w:ascii="Times" w:hAnsi="Times" w:cs="Times"/>
        </w:rPr>
        <w:t xml:space="preserve">DATE: </w:t>
      </w:r>
      <w:r w:rsidR="009E4A0D">
        <w:rPr>
          <w:rFonts w:ascii="Times" w:hAnsi="Times" w:cs="Times"/>
        </w:rPr>
        <w:t>May 13</w:t>
      </w:r>
      <w:r w:rsidR="00FD71E7" w:rsidRPr="009F6338">
        <w:rPr>
          <w:rFonts w:ascii="Times" w:hAnsi="Times" w:cs="Times"/>
        </w:rPr>
        <w:t>, 2020</w:t>
      </w:r>
    </w:p>
    <w:p w14:paraId="40BC525E" w14:textId="13B0B831" w:rsidR="00532D59" w:rsidRPr="009F6338" w:rsidRDefault="00532D59" w:rsidP="00824FFC">
      <w:pPr>
        <w:tabs>
          <w:tab w:val="left" w:pos="6160"/>
        </w:tabs>
        <w:ind w:left="360" w:hanging="360"/>
        <w:rPr>
          <w:rFonts w:ascii="Times" w:hAnsi="Times" w:cs="Times"/>
        </w:rPr>
      </w:pPr>
      <w:r w:rsidRPr="009F6338">
        <w:rPr>
          <w:rFonts w:ascii="Times" w:hAnsi="Times" w:cs="Times"/>
        </w:rPr>
        <w:t>FROM: Jessi L. Smith, AVC-Research</w:t>
      </w:r>
    </w:p>
    <w:p w14:paraId="7664C197" w14:textId="49977ED8" w:rsidR="00824FFC" w:rsidRPr="009F6338" w:rsidRDefault="00532D59" w:rsidP="00824FFC">
      <w:pPr>
        <w:tabs>
          <w:tab w:val="left" w:pos="6160"/>
        </w:tabs>
        <w:ind w:left="360" w:hanging="360"/>
        <w:rPr>
          <w:rFonts w:ascii="Times" w:hAnsi="Times" w:cs="Times"/>
        </w:rPr>
      </w:pPr>
      <w:r w:rsidRPr="009F6338">
        <w:rPr>
          <w:rFonts w:ascii="Times" w:hAnsi="Times" w:cs="Times"/>
        </w:rPr>
        <w:t xml:space="preserve">TO: </w:t>
      </w:r>
      <w:r w:rsidR="00824FFC" w:rsidRPr="009F6338">
        <w:rPr>
          <w:rFonts w:ascii="Times" w:hAnsi="Times" w:cs="Times"/>
        </w:rPr>
        <w:t xml:space="preserve">UCCS </w:t>
      </w:r>
      <w:r w:rsidR="00C2388B" w:rsidRPr="009F6338">
        <w:rPr>
          <w:rFonts w:ascii="Times" w:hAnsi="Times" w:cs="Times"/>
        </w:rPr>
        <w:t xml:space="preserve">Faculty </w:t>
      </w:r>
    </w:p>
    <w:p w14:paraId="2D804F1B" w14:textId="2FE7C52C" w:rsidR="009E4A0D" w:rsidRPr="009E4A0D" w:rsidRDefault="009E4A0D" w:rsidP="009E4A0D">
      <w:pPr>
        <w:rPr>
          <w:rFonts w:ascii="Times" w:hAnsi="Times" w:cs="Times"/>
        </w:rPr>
      </w:pPr>
      <w:r w:rsidRPr="009E4A0D">
        <w:rPr>
          <w:rFonts w:ascii="Times" w:hAnsi="Times" w:cs="Times"/>
        </w:rPr>
        <w:t>Goodbye to Spring 2020! The end of this very challenging semester is in sight.  You are to be commended for working so hard to create meaningful educational experiences for your students and maintaining some thread of your research agenda. We know that summer is when you and your students make significant progress on your research and creative works. As such, we know that you are all anxiously waiting for news that will help you map out our summer activities. Below are some key updates:</w:t>
      </w:r>
    </w:p>
    <w:p w14:paraId="53D15295" w14:textId="6983FC4D" w:rsidR="009E4A0D" w:rsidRPr="009E4A0D" w:rsidRDefault="009E4A0D" w:rsidP="009E4A0D">
      <w:pPr>
        <w:rPr>
          <w:rFonts w:ascii="Times" w:hAnsi="Times" w:cs="Times"/>
          <w:b/>
          <w:bCs/>
        </w:rPr>
      </w:pPr>
      <w:r w:rsidRPr="009E4A0D">
        <w:rPr>
          <w:rFonts w:ascii="Times" w:hAnsi="Times" w:cs="Times"/>
          <w:b/>
          <w:bCs/>
        </w:rPr>
        <w:t>What you need to know for right now:</w:t>
      </w:r>
    </w:p>
    <w:p w14:paraId="205A138B" w14:textId="77777777" w:rsidR="009E4A0D" w:rsidRPr="009E4A0D" w:rsidRDefault="009E4A0D" w:rsidP="009E4A0D">
      <w:pPr>
        <w:pStyle w:val="ListParagraph"/>
        <w:numPr>
          <w:ilvl w:val="0"/>
          <w:numId w:val="24"/>
        </w:numPr>
        <w:spacing w:after="0"/>
        <w:rPr>
          <w:rFonts w:ascii="Times" w:hAnsi="Times" w:cs="Times"/>
        </w:rPr>
      </w:pPr>
      <w:r w:rsidRPr="009E4A0D">
        <w:rPr>
          <w:rFonts w:ascii="Times" w:hAnsi="Times" w:cs="Times"/>
        </w:rPr>
        <w:t xml:space="preserve">Researchers who are not already designated as critical will continue remote work until instructed otherwise. There is no immediate change in access to campus. If you are currently approved for campus access, you still have the approval. </w:t>
      </w:r>
    </w:p>
    <w:p w14:paraId="3AAC872D" w14:textId="77777777" w:rsidR="009E4A0D" w:rsidRPr="009E4A0D" w:rsidRDefault="009E4A0D" w:rsidP="009E4A0D">
      <w:pPr>
        <w:pStyle w:val="ListParagraph"/>
        <w:spacing w:after="0"/>
        <w:ind w:left="1080"/>
        <w:rPr>
          <w:rFonts w:ascii="Times" w:hAnsi="Times" w:cs="Times"/>
        </w:rPr>
      </w:pPr>
    </w:p>
    <w:p w14:paraId="00C41E11" w14:textId="70CFC167" w:rsidR="009E4A0D" w:rsidRDefault="009E4A0D" w:rsidP="009E4A0D">
      <w:pPr>
        <w:pStyle w:val="ListParagraph"/>
        <w:numPr>
          <w:ilvl w:val="0"/>
          <w:numId w:val="24"/>
        </w:numPr>
        <w:spacing w:after="0"/>
        <w:rPr>
          <w:rFonts w:ascii="Times" w:hAnsi="Times" w:cs="Times"/>
        </w:rPr>
      </w:pPr>
      <w:r w:rsidRPr="009E4A0D">
        <w:rPr>
          <w:rFonts w:ascii="Times" w:hAnsi="Times" w:cs="Times"/>
        </w:rPr>
        <w:t xml:space="preserve">The Summer Access Logistics team submitted a recommendation to Campus Leadership. Informed by the Governor’s orders, the Colorado Department of Higher Education, and the El Paso County Health Department, the proposed plan is to open campus to those who must access campus for their teaching or research needs on </w:t>
      </w:r>
      <w:r w:rsidRPr="009E4A0D">
        <w:rPr>
          <w:rFonts w:ascii="Times" w:hAnsi="Times" w:cs="Times"/>
          <w:b/>
          <w:bCs/>
        </w:rPr>
        <w:t>June 1</w:t>
      </w:r>
      <w:r w:rsidRPr="009E4A0D">
        <w:rPr>
          <w:rFonts w:ascii="Times" w:hAnsi="Times" w:cs="Times"/>
        </w:rPr>
        <w:t xml:space="preserve">. (We had hoped for an earlier date, of May 18, but that is not feasible). </w:t>
      </w:r>
    </w:p>
    <w:p w14:paraId="6D3B7AB6" w14:textId="77777777" w:rsidR="009E4A0D" w:rsidRPr="009E4A0D" w:rsidRDefault="009E4A0D" w:rsidP="009E4A0D">
      <w:pPr>
        <w:spacing w:after="0"/>
        <w:rPr>
          <w:rFonts w:ascii="Times" w:hAnsi="Times" w:cs="Times"/>
        </w:rPr>
      </w:pPr>
    </w:p>
    <w:p w14:paraId="7850D32B" w14:textId="16D680AF" w:rsidR="009E4A0D" w:rsidRPr="009E4A0D" w:rsidRDefault="009E4A0D" w:rsidP="009E4A0D">
      <w:pPr>
        <w:rPr>
          <w:rFonts w:ascii="Times" w:hAnsi="Times" w:cs="Times"/>
          <w:b/>
          <w:bCs/>
        </w:rPr>
      </w:pPr>
      <w:r w:rsidRPr="009E4A0D">
        <w:rPr>
          <w:rFonts w:ascii="Times" w:hAnsi="Times" w:cs="Times"/>
          <w:b/>
          <w:bCs/>
        </w:rPr>
        <w:t>Starting on June 1:</w:t>
      </w:r>
    </w:p>
    <w:p w14:paraId="4FC203D8"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There will </w:t>
      </w:r>
      <w:r w:rsidRPr="009E4A0D">
        <w:rPr>
          <w:rFonts w:ascii="Times" w:hAnsi="Times" w:cs="Times"/>
          <w:u w:val="single"/>
        </w:rPr>
        <w:t>not</w:t>
      </w:r>
      <w:r w:rsidRPr="009E4A0D">
        <w:rPr>
          <w:rFonts w:ascii="Times" w:hAnsi="Times" w:cs="Times"/>
        </w:rPr>
        <w:t xml:space="preserve"> be a list of faculty and students approved for campus access; rather if you are performing mission critical tasks (such as research) you can come to campus. </w:t>
      </w:r>
    </w:p>
    <w:p w14:paraId="611A4C9C" w14:textId="77777777" w:rsidR="009E4A0D" w:rsidRPr="009E4A0D" w:rsidRDefault="009E4A0D" w:rsidP="009E4A0D">
      <w:pPr>
        <w:pStyle w:val="ListParagraph"/>
        <w:spacing w:after="0"/>
        <w:ind w:left="1080"/>
        <w:rPr>
          <w:rFonts w:ascii="Times" w:hAnsi="Times" w:cs="Times"/>
        </w:rPr>
      </w:pPr>
    </w:p>
    <w:p w14:paraId="48F9E007"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Work remotely when at all possible. </w:t>
      </w:r>
    </w:p>
    <w:p w14:paraId="351440D7" w14:textId="77777777" w:rsidR="009E4A0D" w:rsidRPr="009E4A0D" w:rsidRDefault="009E4A0D" w:rsidP="009E4A0D">
      <w:pPr>
        <w:pStyle w:val="ListParagraph"/>
        <w:spacing w:after="0"/>
        <w:ind w:left="1080"/>
        <w:rPr>
          <w:rFonts w:ascii="Times" w:hAnsi="Times" w:cs="Times"/>
        </w:rPr>
      </w:pPr>
    </w:p>
    <w:p w14:paraId="650838D7"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Graduate students may have access when absolutely necessary. </w:t>
      </w:r>
    </w:p>
    <w:p w14:paraId="07798DEA" w14:textId="77777777" w:rsidR="009E4A0D" w:rsidRPr="009E4A0D" w:rsidRDefault="009E4A0D" w:rsidP="009E4A0D">
      <w:pPr>
        <w:pStyle w:val="ListParagraph"/>
        <w:spacing w:after="0"/>
        <w:ind w:left="1080"/>
        <w:rPr>
          <w:rFonts w:ascii="Times" w:hAnsi="Times" w:cs="Times"/>
        </w:rPr>
      </w:pPr>
    </w:p>
    <w:p w14:paraId="5D45FC82"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Undergraduate research students will be allowed on a case-by-case basis; they will require permission from your Dean. </w:t>
      </w:r>
    </w:p>
    <w:p w14:paraId="60F4F166" w14:textId="77777777" w:rsidR="009E4A0D" w:rsidRPr="009E4A0D" w:rsidRDefault="009E4A0D" w:rsidP="009E4A0D">
      <w:pPr>
        <w:pStyle w:val="ListParagraph"/>
        <w:spacing w:after="0"/>
        <w:ind w:left="1080"/>
        <w:rPr>
          <w:rFonts w:ascii="Times" w:hAnsi="Times" w:cs="Times"/>
        </w:rPr>
      </w:pPr>
    </w:p>
    <w:p w14:paraId="2FDDBEA8"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Staff will continue to work remotely, unless they are on the Essential and Critical Access list maintained by HR. </w:t>
      </w:r>
    </w:p>
    <w:p w14:paraId="68E7FC62" w14:textId="77777777" w:rsidR="009E4A0D" w:rsidRPr="009E4A0D" w:rsidRDefault="009E4A0D" w:rsidP="009E4A0D">
      <w:pPr>
        <w:pStyle w:val="ListParagraph"/>
        <w:spacing w:after="0"/>
        <w:ind w:left="1080"/>
        <w:rPr>
          <w:rFonts w:ascii="Times" w:hAnsi="Times" w:cs="Times"/>
        </w:rPr>
      </w:pPr>
    </w:p>
    <w:p w14:paraId="26CA3523"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There will be a new </w:t>
      </w:r>
      <w:r w:rsidRPr="009E4A0D">
        <w:rPr>
          <w:rFonts w:ascii="Times" w:hAnsi="Times" w:cs="Times"/>
          <w:i/>
          <w:iCs/>
        </w:rPr>
        <w:t>required</w:t>
      </w:r>
      <w:r w:rsidRPr="009E4A0D">
        <w:rPr>
          <w:rFonts w:ascii="Times" w:hAnsi="Times" w:cs="Times"/>
        </w:rPr>
        <w:t xml:space="preserve"> Return-to-Campus Skillsoft training that you must take </w:t>
      </w:r>
      <w:r w:rsidRPr="009E4A0D">
        <w:rPr>
          <w:rFonts w:ascii="Times" w:hAnsi="Times" w:cs="Times"/>
          <w:i/>
          <w:iCs/>
        </w:rPr>
        <w:t>before</w:t>
      </w:r>
      <w:r w:rsidRPr="009E4A0D">
        <w:rPr>
          <w:rFonts w:ascii="Times" w:hAnsi="Times" w:cs="Times"/>
        </w:rPr>
        <w:t xml:space="preserve"> coming to campus. Details on the training are forthcoming. </w:t>
      </w:r>
    </w:p>
    <w:p w14:paraId="36654B05" w14:textId="77777777" w:rsidR="009E4A0D" w:rsidRPr="009E4A0D" w:rsidRDefault="009E4A0D" w:rsidP="009E4A0D">
      <w:pPr>
        <w:pStyle w:val="ListParagraph"/>
        <w:spacing w:after="0"/>
        <w:ind w:left="1080"/>
        <w:rPr>
          <w:rFonts w:ascii="Times" w:hAnsi="Times" w:cs="Times"/>
        </w:rPr>
      </w:pPr>
    </w:p>
    <w:p w14:paraId="66FBC758"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Everyone on campus will be </w:t>
      </w:r>
      <w:r w:rsidRPr="009E4A0D">
        <w:rPr>
          <w:rFonts w:ascii="Times" w:hAnsi="Times" w:cs="Times"/>
          <w:i/>
          <w:iCs/>
        </w:rPr>
        <w:t>required</w:t>
      </w:r>
      <w:r w:rsidRPr="009E4A0D">
        <w:rPr>
          <w:rFonts w:ascii="Times" w:hAnsi="Times" w:cs="Times"/>
        </w:rPr>
        <w:t xml:space="preserve"> to bring and wear a face covering.</w:t>
      </w:r>
    </w:p>
    <w:p w14:paraId="641B7493" w14:textId="77777777" w:rsidR="009E4A0D" w:rsidRPr="009E4A0D" w:rsidRDefault="009E4A0D" w:rsidP="009E4A0D">
      <w:pPr>
        <w:pStyle w:val="ListParagraph"/>
        <w:spacing w:after="0"/>
        <w:ind w:left="1080"/>
        <w:rPr>
          <w:rFonts w:ascii="Times" w:hAnsi="Times" w:cs="Times"/>
        </w:rPr>
      </w:pPr>
    </w:p>
    <w:p w14:paraId="0C54240A" w14:textId="6A2EB28D" w:rsidR="009E4A0D" w:rsidRDefault="009E4A0D" w:rsidP="009E4A0D">
      <w:pPr>
        <w:pStyle w:val="ListParagraph"/>
        <w:numPr>
          <w:ilvl w:val="0"/>
          <w:numId w:val="25"/>
        </w:numPr>
        <w:spacing w:after="0"/>
        <w:rPr>
          <w:rFonts w:ascii="Times" w:hAnsi="Times" w:cs="Times"/>
        </w:rPr>
      </w:pPr>
      <w:r w:rsidRPr="009E4A0D">
        <w:rPr>
          <w:rFonts w:ascii="Times" w:hAnsi="Times" w:cs="Times"/>
        </w:rPr>
        <w:t>Before coming to campus each day, you will be encouraged to take an anonymous online self-assessment health check.</w:t>
      </w:r>
    </w:p>
    <w:p w14:paraId="29AE721D" w14:textId="77777777" w:rsidR="009E4A0D" w:rsidRPr="009E4A0D" w:rsidRDefault="009E4A0D" w:rsidP="009E4A0D">
      <w:pPr>
        <w:pStyle w:val="ListParagraph"/>
        <w:rPr>
          <w:rFonts w:ascii="Times" w:hAnsi="Times" w:cs="Times"/>
        </w:rPr>
      </w:pPr>
    </w:p>
    <w:p w14:paraId="1C84B207" w14:textId="77777777" w:rsidR="009E4A0D" w:rsidRPr="009E4A0D" w:rsidRDefault="009E4A0D" w:rsidP="009E4A0D">
      <w:pPr>
        <w:pStyle w:val="ListParagraph"/>
        <w:spacing w:after="0"/>
        <w:ind w:left="1080"/>
        <w:rPr>
          <w:rFonts w:ascii="Times" w:hAnsi="Times" w:cs="Times"/>
        </w:rPr>
      </w:pPr>
    </w:p>
    <w:p w14:paraId="12F7580C" w14:textId="77777777" w:rsidR="009E4A0D" w:rsidRPr="009E4A0D" w:rsidRDefault="009E4A0D" w:rsidP="009E4A0D">
      <w:pPr>
        <w:pStyle w:val="ListParagraph"/>
        <w:spacing w:after="0"/>
        <w:ind w:left="1080"/>
        <w:rPr>
          <w:rFonts w:ascii="Times" w:hAnsi="Times" w:cs="Times"/>
        </w:rPr>
      </w:pPr>
    </w:p>
    <w:p w14:paraId="35F9719E" w14:textId="77777777" w:rsidR="009E4A0D" w:rsidRPr="009E4A0D" w:rsidRDefault="009E4A0D" w:rsidP="009E4A0D">
      <w:pPr>
        <w:pStyle w:val="ListParagraph"/>
        <w:numPr>
          <w:ilvl w:val="0"/>
          <w:numId w:val="25"/>
        </w:numPr>
        <w:spacing w:after="0"/>
        <w:rPr>
          <w:rFonts w:ascii="Times" w:hAnsi="Times" w:cs="Times"/>
        </w:rPr>
      </w:pPr>
      <w:r w:rsidRPr="009E4A0D">
        <w:rPr>
          <w:rFonts w:ascii="Times" w:hAnsi="Times" w:cs="Times"/>
        </w:rPr>
        <w:t xml:space="preserve">There will be new building/room capacity limits, including in your lab and studio spaces. Your Deans will be given a list of recommended occupancy capacity so they can manage the spaces to help assure physical distancing guidelines are realistic. </w:t>
      </w:r>
    </w:p>
    <w:p w14:paraId="3D888926" w14:textId="77777777" w:rsidR="009E4A0D" w:rsidRPr="009E4A0D" w:rsidRDefault="009E4A0D" w:rsidP="009E4A0D">
      <w:pPr>
        <w:pStyle w:val="ListParagraph"/>
        <w:spacing w:after="0"/>
        <w:ind w:left="1080"/>
        <w:rPr>
          <w:rFonts w:ascii="Times" w:hAnsi="Times" w:cs="Times"/>
        </w:rPr>
      </w:pPr>
    </w:p>
    <w:p w14:paraId="054FC1F4" w14:textId="5F468145" w:rsidR="009E4A0D" w:rsidRDefault="009E4A0D" w:rsidP="009E4A0D">
      <w:pPr>
        <w:pStyle w:val="ListParagraph"/>
        <w:numPr>
          <w:ilvl w:val="0"/>
          <w:numId w:val="25"/>
        </w:numPr>
        <w:spacing w:after="0"/>
        <w:rPr>
          <w:rFonts w:ascii="Times" w:hAnsi="Times" w:cs="Times"/>
        </w:rPr>
      </w:pPr>
      <w:r w:rsidRPr="009E4A0D">
        <w:rPr>
          <w:rFonts w:ascii="Times" w:hAnsi="Times" w:cs="Times"/>
        </w:rPr>
        <w:t> Our IRB leadership will disseminate guidelines that address human subject research.</w:t>
      </w:r>
    </w:p>
    <w:p w14:paraId="2EDA1D31" w14:textId="77777777" w:rsidR="009E4A0D" w:rsidRPr="009E4A0D" w:rsidRDefault="009E4A0D" w:rsidP="009E4A0D">
      <w:pPr>
        <w:spacing w:after="0"/>
        <w:rPr>
          <w:rFonts w:ascii="Times" w:hAnsi="Times" w:cs="Times"/>
        </w:rPr>
      </w:pPr>
    </w:p>
    <w:p w14:paraId="599D5CE3" w14:textId="47768A42" w:rsidR="009E4A0D" w:rsidRPr="009E4A0D" w:rsidRDefault="009E4A0D" w:rsidP="009E4A0D">
      <w:pPr>
        <w:rPr>
          <w:rFonts w:ascii="Times" w:hAnsi="Times" w:cs="Times"/>
          <w:b/>
          <w:bCs/>
        </w:rPr>
      </w:pPr>
      <w:r w:rsidRPr="009E4A0D">
        <w:rPr>
          <w:rFonts w:ascii="Times" w:hAnsi="Times" w:cs="Times"/>
          <w:b/>
          <w:bCs/>
        </w:rPr>
        <w:t>What to start planning now:</w:t>
      </w:r>
    </w:p>
    <w:p w14:paraId="39D846AB" w14:textId="29A2EB6E" w:rsidR="00C60BA7" w:rsidRPr="009E4A0D" w:rsidRDefault="009E4A0D" w:rsidP="009E4A0D">
      <w:pPr>
        <w:ind w:left="360"/>
        <w:rPr>
          <w:rFonts w:ascii="Times" w:hAnsi="Times" w:cs="Times"/>
        </w:rPr>
      </w:pPr>
      <w:r w:rsidRPr="009E4A0D">
        <w:rPr>
          <w:rFonts w:ascii="Times" w:hAnsi="Times" w:cs="Times"/>
        </w:rPr>
        <w:t>Consider drafting your plans for addressing social distancing, hygiene, and a schedule for rotating personnel through your research or studio space starting on June 1. Please also consider ways to reduce your plug-load to reduce utility costs as much as possible. And, consider what you can put off this summer; it is OK to give yourself permission to be less productive in these difficult times.</w:t>
      </w:r>
    </w:p>
    <w:p w14:paraId="71542B35" w14:textId="3831DBC5" w:rsidR="008214FD" w:rsidRPr="009F6338" w:rsidRDefault="008214FD" w:rsidP="00900D72">
      <w:pPr>
        <w:tabs>
          <w:tab w:val="left" w:pos="6160"/>
        </w:tabs>
        <w:spacing w:after="0"/>
        <w:rPr>
          <w:rFonts w:ascii="Times" w:eastAsia="Times New Roman" w:hAnsi="Times" w:cs="Times"/>
          <w:b/>
          <w:bCs/>
          <w:color w:val="000000"/>
          <w:lang w:eastAsia="en-US"/>
        </w:rPr>
      </w:pPr>
      <w:r w:rsidRPr="009F6338">
        <w:rPr>
          <w:rFonts w:ascii="Times" w:eastAsia="Times New Roman" w:hAnsi="Times" w:cs="Times"/>
          <w:b/>
          <w:bCs/>
          <w:color w:val="000000"/>
          <w:lang w:eastAsia="en-US"/>
        </w:rPr>
        <w:t>Informational Resources:</w:t>
      </w:r>
    </w:p>
    <w:p w14:paraId="3E244EFB" w14:textId="77777777" w:rsidR="008214FD" w:rsidRPr="009F6338" w:rsidRDefault="008214FD" w:rsidP="00900D72">
      <w:pPr>
        <w:tabs>
          <w:tab w:val="left" w:pos="6160"/>
        </w:tabs>
        <w:spacing w:after="0"/>
        <w:rPr>
          <w:rFonts w:ascii="Times" w:eastAsia="Times New Roman" w:hAnsi="Times" w:cs="Times"/>
          <w:color w:val="000000"/>
          <w:lang w:eastAsia="en-US"/>
        </w:rPr>
      </w:pPr>
    </w:p>
    <w:p w14:paraId="53B18AA6" w14:textId="17A66182" w:rsidR="008214FD" w:rsidRPr="009F6338" w:rsidRDefault="00403057" w:rsidP="00693AF3">
      <w:pPr>
        <w:pStyle w:val="ListParagraph"/>
        <w:numPr>
          <w:ilvl w:val="0"/>
          <w:numId w:val="10"/>
        </w:numPr>
        <w:tabs>
          <w:tab w:val="left" w:pos="6160"/>
        </w:tabs>
        <w:spacing w:after="0"/>
        <w:rPr>
          <w:rFonts w:ascii="Times" w:eastAsia="Times New Roman" w:hAnsi="Times" w:cs="Times"/>
          <w:color w:val="000000"/>
          <w:lang w:eastAsia="en-US"/>
        </w:rPr>
      </w:pPr>
      <w:hyperlink r:id="rId7" w:history="1">
        <w:r w:rsidR="008214FD" w:rsidRPr="009F6338">
          <w:rPr>
            <w:rStyle w:val="Hyperlink"/>
            <w:rFonts w:ascii="Times" w:eastAsia="Times New Roman" w:hAnsi="Times" w:cs="Times"/>
            <w:lang w:eastAsia="en-US"/>
          </w:rPr>
          <w:t>Campus information on COVID19</w:t>
        </w:r>
      </w:hyperlink>
    </w:p>
    <w:p w14:paraId="64F777B0" w14:textId="634DA038" w:rsidR="008214FD" w:rsidRPr="009F6338" w:rsidRDefault="00403057" w:rsidP="00693AF3">
      <w:pPr>
        <w:pStyle w:val="ListParagraph"/>
        <w:numPr>
          <w:ilvl w:val="0"/>
          <w:numId w:val="10"/>
        </w:numPr>
        <w:tabs>
          <w:tab w:val="left" w:pos="6160"/>
        </w:tabs>
        <w:spacing w:after="0"/>
        <w:rPr>
          <w:rFonts w:ascii="Times" w:eastAsia="Times New Roman" w:hAnsi="Times" w:cs="Times"/>
          <w:color w:val="000000"/>
          <w:lang w:eastAsia="en-US"/>
        </w:rPr>
      </w:pPr>
      <w:hyperlink r:id="rId8" w:history="1">
        <w:r w:rsidR="008214FD" w:rsidRPr="009F6338">
          <w:rPr>
            <w:rStyle w:val="Hyperlink"/>
            <w:rFonts w:ascii="Times" w:eastAsia="Times New Roman" w:hAnsi="Times" w:cs="Times"/>
            <w:lang w:eastAsia="en-US"/>
          </w:rPr>
          <w:t>Kraemer Family Library information on COVID19</w:t>
        </w:r>
      </w:hyperlink>
    </w:p>
    <w:p w14:paraId="33863A18" w14:textId="6C84E630" w:rsidR="008214FD" w:rsidRPr="009F6338" w:rsidRDefault="00403057" w:rsidP="00693AF3">
      <w:pPr>
        <w:pStyle w:val="ListParagraph"/>
        <w:numPr>
          <w:ilvl w:val="0"/>
          <w:numId w:val="10"/>
        </w:numPr>
        <w:tabs>
          <w:tab w:val="left" w:pos="6160"/>
        </w:tabs>
        <w:spacing w:after="0"/>
        <w:rPr>
          <w:rFonts w:ascii="Times" w:eastAsia="Times New Roman" w:hAnsi="Times" w:cs="Times"/>
          <w:color w:val="000000"/>
          <w:lang w:eastAsia="en-US"/>
        </w:rPr>
      </w:pPr>
      <w:hyperlink r:id="rId9" w:history="1">
        <w:r w:rsidR="008214FD" w:rsidRPr="009F6338">
          <w:rPr>
            <w:rStyle w:val="Hyperlink"/>
            <w:rFonts w:ascii="Times" w:eastAsia="Times New Roman" w:hAnsi="Times" w:cs="Times"/>
            <w:lang w:eastAsia="en-US"/>
          </w:rPr>
          <w:t>CU System information on COVID19</w:t>
        </w:r>
      </w:hyperlink>
    </w:p>
    <w:p w14:paraId="417F9E72" w14:textId="559DFBB7" w:rsidR="008214FD" w:rsidRPr="009F6338" w:rsidRDefault="00403057" w:rsidP="00693AF3">
      <w:pPr>
        <w:pStyle w:val="ListParagraph"/>
        <w:numPr>
          <w:ilvl w:val="0"/>
          <w:numId w:val="10"/>
        </w:numPr>
        <w:tabs>
          <w:tab w:val="left" w:pos="6160"/>
        </w:tabs>
        <w:spacing w:after="0"/>
        <w:rPr>
          <w:rFonts w:ascii="Times" w:eastAsia="Times New Roman" w:hAnsi="Times" w:cs="Times"/>
          <w:color w:val="000000"/>
          <w:lang w:eastAsia="en-US"/>
        </w:rPr>
      </w:pPr>
      <w:hyperlink r:id="rId10" w:history="1">
        <w:r w:rsidR="008214FD" w:rsidRPr="009F6338">
          <w:rPr>
            <w:rStyle w:val="Hyperlink"/>
            <w:rFonts w:ascii="Times" w:eastAsia="Times New Roman" w:hAnsi="Times" w:cs="Times"/>
            <w:lang w:eastAsia="en-US"/>
          </w:rPr>
          <w:t>State of Colorado information on COVID19</w:t>
        </w:r>
      </w:hyperlink>
    </w:p>
    <w:p w14:paraId="38D443F1" w14:textId="544E60DB" w:rsidR="005A0B08" w:rsidRPr="009F6338" w:rsidRDefault="005A0B08" w:rsidP="00900D72">
      <w:pPr>
        <w:tabs>
          <w:tab w:val="left" w:pos="6160"/>
        </w:tabs>
        <w:spacing w:after="0"/>
        <w:rPr>
          <w:rFonts w:ascii="Times" w:hAnsi="Times" w:cs="Times"/>
        </w:rPr>
      </w:pPr>
    </w:p>
    <w:p w14:paraId="729B0169" w14:textId="38702776" w:rsidR="007F7852" w:rsidRPr="009F6338" w:rsidRDefault="007F7852" w:rsidP="007F7852">
      <w:pPr>
        <w:tabs>
          <w:tab w:val="left" w:pos="6160"/>
        </w:tabs>
        <w:spacing w:after="0"/>
        <w:rPr>
          <w:rFonts w:ascii="Times" w:eastAsia="Times New Roman" w:hAnsi="Times" w:cs="Times"/>
        </w:rPr>
      </w:pPr>
      <w:r w:rsidRPr="009F6338">
        <w:rPr>
          <w:rFonts w:ascii="Times" w:eastAsia="Times New Roman" w:hAnsi="Times" w:cs="Times"/>
        </w:rPr>
        <w:t xml:space="preserve">An archive of our communication letters are found </w:t>
      </w:r>
      <w:hyperlink r:id="rId11" w:history="1">
        <w:r w:rsidRPr="009F6338">
          <w:rPr>
            <w:rStyle w:val="Hyperlink"/>
            <w:rFonts w:ascii="Times" w:eastAsia="Times New Roman" w:hAnsi="Times" w:cs="Times"/>
          </w:rPr>
          <w:t>on our website</w:t>
        </w:r>
      </w:hyperlink>
      <w:r w:rsidRPr="009F6338">
        <w:rPr>
          <w:rFonts w:ascii="Times" w:eastAsia="Times New Roman" w:hAnsi="Times" w:cs="Times"/>
        </w:rPr>
        <w:t>.</w:t>
      </w:r>
    </w:p>
    <w:p w14:paraId="5DE6997C" w14:textId="77777777" w:rsidR="007F7852" w:rsidRPr="009F6338" w:rsidRDefault="007F7852" w:rsidP="00900D72">
      <w:pPr>
        <w:tabs>
          <w:tab w:val="left" w:pos="6160"/>
        </w:tabs>
        <w:spacing w:after="0"/>
        <w:rPr>
          <w:rFonts w:ascii="Times" w:hAnsi="Times" w:cs="Times"/>
        </w:rPr>
      </w:pPr>
    </w:p>
    <w:sectPr w:rsidR="007F7852" w:rsidRPr="009F6338" w:rsidSect="003D172A">
      <w:headerReference w:type="default" r:id="rId12"/>
      <w:footerReference w:type="default" r:id="rId13"/>
      <w:pgSz w:w="12240" w:h="15840"/>
      <w:pgMar w:top="720" w:right="720" w:bottom="720" w:left="72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FD44B" w14:textId="77777777" w:rsidR="00403057" w:rsidRDefault="00403057" w:rsidP="00BA16C1">
      <w:pPr>
        <w:spacing w:after="0"/>
      </w:pPr>
      <w:r>
        <w:separator/>
      </w:r>
    </w:p>
  </w:endnote>
  <w:endnote w:type="continuationSeparator" w:id="0">
    <w:p w14:paraId="701F5350" w14:textId="77777777" w:rsidR="00403057" w:rsidRDefault="00403057"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7A64" w14:textId="77777777" w:rsidR="00BA16C1" w:rsidRPr="00425EFF" w:rsidRDefault="00ED2D28" w:rsidP="00BA16C1">
    <w:pPr>
      <w:pStyle w:val="Footer"/>
      <w:jc w:val="center"/>
      <w:rPr>
        <w:rFonts w:ascii="Arial" w:hAnsi="Arial"/>
        <w:b/>
        <w:sz w:val="20"/>
        <w:szCs w:val="20"/>
      </w:rPr>
    </w:pPr>
    <w:r>
      <w:rPr>
        <w:rFonts w:ascii="Arial" w:hAnsi="Arial"/>
        <w:b/>
        <w:sz w:val="20"/>
        <w:szCs w:val="20"/>
      </w:rPr>
      <w:t xml:space="preserve">Office of </w:t>
    </w:r>
    <w:r w:rsidR="008C1572">
      <w:rPr>
        <w:rFonts w:ascii="Arial" w:hAnsi="Arial"/>
        <w:b/>
        <w:sz w:val="20"/>
        <w:szCs w:val="20"/>
      </w:rPr>
      <w:t xml:space="preserve">Research </w:t>
    </w:r>
  </w:p>
  <w:p w14:paraId="71613667" w14:textId="1068556B" w:rsidR="00BA16C1" w:rsidRPr="00425EFF" w:rsidRDefault="009A2149" w:rsidP="00BA16C1">
    <w:pPr>
      <w:pStyle w:val="Footer"/>
      <w:jc w:val="center"/>
      <w:rPr>
        <w:rFonts w:ascii="Arial" w:hAnsi="Arial"/>
        <w:color w:val="595959" w:themeColor="text1" w:themeTint="A6"/>
        <w:sz w:val="18"/>
        <w:szCs w:val="18"/>
      </w:rPr>
    </w:pPr>
    <w:r>
      <w:rPr>
        <w:rFonts w:ascii="Arial" w:hAnsi="Arial"/>
        <w:sz w:val="18"/>
        <w:szCs w:val="18"/>
      </w:rPr>
      <w:t xml:space="preserve">Main </w:t>
    </w:r>
    <w:r w:rsidR="0049267C">
      <w:rPr>
        <w:rFonts w:ascii="Arial" w:hAnsi="Arial"/>
        <w:sz w:val="18"/>
        <w:szCs w:val="18"/>
      </w:rPr>
      <w:t>Hall 316</w:t>
    </w:r>
    <w:r w:rsidR="002D56DA">
      <w:rPr>
        <w:rFonts w:ascii="Arial" w:hAnsi="Arial"/>
        <w:sz w:val="18"/>
        <w:szCs w:val="18"/>
      </w:rPr>
      <w:t xml:space="preserve">  </w:t>
    </w:r>
    <w:r w:rsidR="002D56DA" w:rsidRPr="00425EFF">
      <w:rPr>
        <w:rFonts w:ascii="Arial" w:hAnsi="Arial"/>
        <w:sz w:val="18"/>
        <w:szCs w:val="18"/>
      </w:rPr>
      <w:t xml:space="preserve"> •</w:t>
    </w:r>
    <w:r w:rsidR="00BA16C1" w:rsidRPr="00425EFF">
      <w:rPr>
        <w:rFonts w:ascii="Arial" w:hAnsi="Arial"/>
        <w:color w:val="595959" w:themeColor="text1" w:themeTint="A6"/>
        <w:sz w:val="18"/>
        <w:szCs w:val="18"/>
      </w:rPr>
      <w:t xml:space="preserve"> </w:t>
    </w:r>
    <w:r w:rsidR="0046439F" w:rsidRPr="00425EFF">
      <w:rPr>
        <w:rFonts w:ascii="Arial" w:hAnsi="Arial"/>
        <w:sz w:val="18"/>
        <w:szCs w:val="18"/>
      </w:rPr>
      <w:t xml:space="preserve">  1420 Austin Bluffs Pkwy</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46439F"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sz w:val="18"/>
        <w:szCs w:val="18"/>
      </w:rPr>
      <w:t>Colorado Springs, CO 80918</w:t>
    </w:r>
  </w:p>
  <w:p w14:paraId="3970F2CC" w14:textId="7D099E8B" w:rsidR="00BA16C1" w:rsidRPr="00425EFF" w:rsidRDefault="0046439F" w:rsidP="00BA16C1">
    <w:pPr>
      <w:pStyle w:val="Footer"/>
      <w:jc w:val="center"/>
      <w:rPr>
        <w:rFonts w:ascii="Arial" w:hAnsi="Arial"/>
        <w:color w:val="595959" w:themeColor="text1" w:themeTint="A6"/>
        <w:sz w:val="18"/>
        <w:szCs w:val="18"/>
      </w:rPr>
    </w:pPr>
    <w:r w:rsidRPr="00425EFF">
      <w:rPr>
        <w:rFonts w:ascii="Arial" w:hAnsi="Arial"/>
        <w:b/>
        <w:sz w:val="18"/>
        <w:szCs w:val="18"/>
      </w:rPr>
      <w:t>t</w:t>
    </w:r>
    <w:r w:rsidR="00BA16C1" w:rsidRPr="00425EFF">
      <w:rPr>
        <w:rFonts w:ascii="Arial" w:hAnsi="Arial"/>
        <w:sz w:val="18"/>
        <w:szCs w:val="18"/>
      </w:rPr>
      <w:t xml:space="preserve"> </w:t>
    </w:r>
    <w:r w:rsidR="000569D6">
      <w:rPr>
        <w:rFonts w:ascii="Arial" w:hAnsi="Arial"/>
        <w:sz w:val="18"/>
        <w:szCs w:val="18"/>
      </w:rPr>
      <w:t>719</w:t>
    </w:r>
    <w:r w:rsidR="00BA16C1" w:rsidRPr="00425EFF">
      <w:rPr>
        <w:rFonts w:ascii="Arial" w:hAnsi="Arial"/>
        <w:sz w:val="18"/>
        <w:szCs w:val="18"/>
      </w:rPr>
      <w:t>-</w:t>
    </w:r>
    <w:r w:rsidR="000569D6">
      <w:rPr>
        <w:rFonts w:ascii="Arial" w:hAnsi="Arial"/>
        <w:sz w:val="18"/>
        <w:szCs w:val="18"/>
      </w:rPr>
      <w:t>255</w:t>
    </w:r>
    <w:r w:rsidR="00BA16C1" w:rsidRPr="00425EFF">
      <w:rPr>
        <w:rFonts w:ascii="Arial" w:hAnsi="Arial"/>
        <w:sz w:val="18"/>
        <w:szCs w:val="18"/>
      </w:rPr>
      <w:t>-</w:t>
    </w:r>
    <w:r w:rsidR="0049267C">
      <w:rPr>
        <w:rFonts w:ascii="Arial" w:hAnsi="Arial"/>
        <w:sz w:val="18"/>
        <w:szCs w:val="18"/>
      </w:rPr>
      <w:t>4027</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2B05CD">
      <w:rPr>
        <w:rFonts w:ascii="Arial" w:hAnsi="Arial"/>
        <w:sz w:val="18"/>
        <w:szCs w:val="18"/>
      </w:rPr>
      <w:t>oo</w:t>
    </w:r>
    <w:r w:rsidR="00ED2D28">
      <w:rPr>
        <w:rFonts w:ascii="Arial" w:hAnsi="Arial"/>
        <w:sz w:val="18"/>
        <w:szCs w:val="18"/>
      </w:rPr>
      <w:t>r@uccs.ed</w:t>
    </w:r>
    <w:r w:rsidR="002B05CD">
      <w:rPr>
        <w:rFonts w:ascii="Arial" w:hAnsi="Arial"/>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148D" w14:textId="77777777" w:rsidR="00403057" w:rsidRDefault="00403057" w:rsidP="00BA16C1">
      <w:pPr>
        <w:spacing w:after="0"/>
      </w:pPr>
      <w:r>
        <w:separator/>
      </w:r>
    </w:p>
  </w:footnote>
  <w:footnote w:type="continuationSeparator" w:id="0">
    <w:p w14:paraId="2DF85AB0" w14:textId="77777777" w:rsidR="00403057" w:rsidRDefault="00403057"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97BC"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47A1F901" wp14:editId="2BDA88AF">
          <wp:extent cx="2965361" cy="409801"/>
          <wp:effectExtent l="0" t="0" r="6985"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203"/>
    <w:multiLevelType w:val="multilevel"/>
    <w:tmpl w:val="9B6CE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328B8"/>
    <w:multiLevelType w:val="hybridMultilevel"/>
    <w:tmpl w:val="C06C8A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765E9E"/>
    <w:multiLevelType w:val="hybridMultilevel"/>
    <w:tmpl w:val="4F026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533B4A"/>
    <w:multiLevelType w:val="hybridMultilevel"/>
    <w:tmpl w:val="850801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164EC9"/>
    <w:multiLevelType w:val="hybridMultilevel"/>
    <w:tmpl w:val="65388D9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A7E0AC0"/>
    <w:multiLevelType w:val="hybridMultilevel"/>
    <w:tmpl w:val="3DF079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355AAB"/>
    <w:multiLevelType w:val="hybridMultilevel"/>
    <w:tmpl w:val="49D87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0266D48"/>
    <w:multiLevelType w:val="multilevel"/>
    <w:tmpl w:val="72C2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07D9"/>
    <w:multiLevelType w:val="hybridMultilevel"/>
    <w:tmpl w:val="3E74788A"/>
    <w:lvl w:ilvl="0" w:tplc="6CA8C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33A54"/>
    <w:multiLevelType w:val="multilevel"/>
    <w:tmpl w:val="CED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3E9A4F85"/>
    <w:multiLevelType w:val="multilevel"/>
    <w:tmpl w:val="E492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371F8"/>
    <w:multiLevelType w:val="multilevel"/>
    <w:tmpl w:val="341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6F1C80"/>
    <w:multiLevelType w:val="hybridMultilevel"/>
    <w:tmpl w:val="0206F1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E474B6E"/>
    <w:multiLevelType w:val="hybridMultilevel"/>
    <w:tmpl w:val="D19C0348"/>
    <w:lvl w:ilvl="0" w:tplc="1A22E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02C31"/>
    <w:multiLevelType w:val="hybridMultilevel"/>
    <w:tmpl w:val="19C4B98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58D4453"/>
    <w:multiLevelType w:val="hybridMultilevel"/>
    <w:tmpl w:val="D6E2475C"/>
    <w:lvl w:ilvl="0" w:tplc="0AFCD67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5C4A3B"/>
    <w:multiLevelType w:val="multilevel"/>
    <w:tmpl w:val="FED0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57A24"/>
    <w:multiLevelType w:val="hybridMultilevel"/>
    <w:tmpl w:val="15D029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F913D3"/>
    <w:multiLevelType w:val="multilevel"/>
    <w:tmpl w:val="7B1E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1780D"/>
    <w:multiLevelType w:val="hybridMultilevel"/>
    <w:tmpl w:val="D3BC6E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40437"/>
    <w:multiLevelType w:val="multilevel"/>
    <w:tmpl w:val="B23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247CE"/>
    <w:multiLevelType w:val="hybridMultilevel"/>
    <w:tmpl w:val="B8E600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F85DCB"/>
    <w:multiLevelType w:val="hybridMultilevel"/>
    <w:tmpl w:val="EB022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16"/>
  </w:num>
  <w:num w:numId="4">
    <w:abstractNumId w:val="10"/>
  </w:num>
  <w:num w:numId="5">
    <w:abstractNumId w:val="21"/>
  </w:num>
  <w:num w:numId="6">
    <w:abstractNumId w:val="9"/>
  </w:num>
  <w:num w:numId="7">
    <w:abstractNumId w:val="0"/>
  </w:num>
  <w:num w:numId="8">
    <w:abstractNumId w:val="7"/>
  </w:num>
  <w:num w:numId="9">
    <w:abstractNumId w:val="18"/>
  </w:num>
  <w:num w:numId="10">
    <w:abstractNumId w:val="23"/>
  </w:num>
  <w:num w:numId="11">
    <w:abstractNumId w:val="6"/>
  </w:num>
  <w:num w:numId="12">
    <w:abstractNumId w:val="24"/>
  </w:num>
  <w:num w:numId="13">
    <w:abstractNumId w:val="22"/>
  </w:num>
  <w:num w:numId="14">
    <w:abstractNumId w:val="11"/>
  </w:num>
  <w:num w:numId="15">
    <w:abstractNumId w:val="19"/>
  </w:num>
  <w:num w:numId="16">
    <w:abstractNumId w:val="17"/>
  </w:num>
  <w:num w:numId="17">
    <w:abstractNumId w:val="5"/>
  </w:num>
  <w:num w:numId="18">
    <w:abstractNumId w:val="4"/>
  </w:num>
  <w:num w:numId="19">
    <w:abstractNumId w:val="15"/>
  </w:num>
  <w:num w:numId="20">
    <w:abstractNumId w:val="3"/>
  </w:num>
  <w:num w:numId="21">
    <w:abstractNumId w:val="12"/>
  </w:num>
  <w:num w:numId="22">
    <w:abstractNumId w:val="1"/>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0A"/>
    <w:rsid w:val="0003409A"/>
    <w:rsid w:val="00041CBB"/>
    <w:rsid w:val="000569D6"/>
    <w:rsid w:val="0006772D"/>
    <w:rsid w:val="0007041C"/>
    <w:rsid w:val="000D00D0"/>
    <w:rsid w:val="000D24D0"/>
    <w:rsid w:val="001101D3"/>
    <w:rsid w:val="00115075"/>
    <w:rsid w:val="00143F73"/>
    <w:rsid w:val="00144703"/>
    <w:rsid w:val="00155B71"/>
    <w:rsid w:val="0015650F"/>
    <w:rsid w:val="00163D6F"/>
    <w:rsid w:val="0018424A"/>
    <w:rsid w:val="00195C12"/>
    <w:rsid w:val="001A0871"/>
    <w:rsid w:val="001B5A98"/>
    <w:rsid w:val="001C15DD"/>
    <w:rsid w:val="00200C71"/>
    <w:rsid w:val="002020B4"/>
    <w:rsid w:val="002047C7"/>
    <w:rsid w:val="00207643"/>
    <w:rsid w:val="00207C53"/>
    <w:rsid w:val="002156EF"/>
    <w:rsid w:val="00223B45"/>
    <w:rsid w:val="00230E53"/>
    <w:rsid w:val="00235D72"/>
    <w:rsid w:val="00246BE9"/>
    <w:rsid w:val="00255C7E"/>
    <w:rsid w:val="00267555"/>
    <w:rsid w:val="002A0AFB"/>
    <w:rsid w:val="002A4037"/>
    <w:rsid w:val="002B05CD"/>
    <w:rsid w:val="002B0A26"/>
    <w:rsid w:val="002C04C4"/>
    <w:rsid w:val="002C19AF"/>
    <w:rsid w:val="002D04B1"/>
    <w:rsid w:val="002D56DA"/>
    <w:rsid w:val="002E4217"/>
    <w:rsid w:val="0030223F"/>
    <w:rsid w:val="0030674E"/>
    <w:rsid w:val="003174B9"/>
    <w:rsid w:val="003304FE"/>
    <w:rsid w:val="00354B5F"/>
    <w:rsid w:val="00360DFE"/>
    <w:rsid w:val="00373EBE"/>
    <w:rsid w:val="00380C24"/>
    <w:rsid w:val="003821FD"/>
    <w:rsid w:val="0038551A"/>
    <w:rsid w:val="003D019C"/>
    <w:rsid w:val="003D172A"/>
    <w:rsid w:val="003F2587"/>
    <w:rsid w:val="00403057"/>
    <w:rsid w:val="004117B5"/>
    <w:rsid w:val="00417738"/>
    <w:rsid w:val="00420895"/>
    <w:rsid w:val="00425EFF"/>
    <w:rsid w:val="0046439F"/>
    <w:rsid w:val="0049267C"/>
    <w:rsid w:val="004D5122"/>
    <w:rsid w:val="004D57F5"/>
    <w:rsid w:val="004F55CA"/>
    <w:rsid w:val="005054F6"/>
    <w:rsid w:val="00523EFF"/>
    <w:rsid w:val="00530454"/>
    <w:rsid w:val="00532D59"/>
    <w:rsid w:val="00533429"/>
    <w:rsid w:val="00575553"/>
    <w:rsid w:val="005A0B08"/>
    <w:rsid w:val="005A0E00"/>
    <w:rsid w:val="005A2623"/>
    <w:rsid w:val="005B2A64"/>
    <w:rsid w:val="005E217D"/>
    <w:rsid w:val="005E6B9F"/>
    <w:rsid w:val="005F699E"/>
    <w:rsid w:val="00604D0A"/>
    <w:rsid w:val="00615D04"/>
    <w:rsid w:val="006174AD"/>
    <w:rsid w:val="0066620A"/>
    <w:rsid w:val="00693AF3"/>
    <w:rsid w:val="00693FC2"/>
    <w:rsid w:val="00695F1B"/>
    <w:rsid w:val="006D32C8"/>
    <w:rsid w:val="006F0A72"/>
    <w:rsid w:val="00703076"/>
    <w:rsid w:val="00713C0E"/>
    <w:rsid w:val="0074426C"/>
    <w:rsid w:val="0074533E"/>
    <w:rsid w:val="0075099B"/>
    <w:rsid w:val="00751B85"/>
    <w:rsid w:val="0076502A"/>
    <w:rsid w:val="007650D2"/>
    <w:rsid w:val="00786011"/>
    <w:rsid w:val="00796405"/>
    <w:rsid w:val="007C0F9C"/>
    <w:rsid w:val="007D38C2"/>
    <w:rsid w:val="007F7852"/>
    <w:rsid w:val="00804713"/>
    <w:rsid w:val="00815491"/>
    <w:rsid w:val="008214FD"/>
    <w:rsid w:val="00824FFC"/>
    <w:rsid w:val="00827BA0"/>
    <w:rsid w:val="00852DB4"/>
    <w:rsid w:val="00871233"/>
    <w:rsid w:val="00890D35"/>
    <w:rsid w:val="008A089A"/>
    <w:rsid w:val="008C1572"/>
    <w:rsid w:val="008C2D9F"/>
    <w:rsid w:val="008D346D"/>
    <w:rsid w:val="008D66EA"/>
    <w:rsid w:val="008D7BC9"/>
    <w:rsid w:val="008E05DD"/>
    <w:rsid w:val="008E6F1E"/>
    <w:rsid w:val="00900D72"/>
    <w:rsid w:val="00910A19"/>
    <w:rsid w:val="009117D0"/>
    <w:rsid w:val="00911E16"/>
    <w:rsid w:val="00934B5F"/>
    <w:rsid w:val="00960239"/>
    <w:rsid w:val="00970664"/>
    <w:rsid w:val="00971E42"/>
    <w:rsid w:val="009854E2"/>
    <w:rsid w:val="009A0F16"/>
    <w:rsid w:val="009A2149"/>
    <w:rsid w:val="009A2CD3"/>
    <w:rsid w:val="009B6510"/>
    <w:rsid w:val="009B663B"/>
    <w:rsid w:val="009E4A0D"/>
    <w:rsid w:val="009F0089"/>
    <w:rsid w:val="009F6338"/>
    <w:rsid w:val="00A07EA4"/>
    <w:rsid w:val="00A100D5"/>
    <w:rsid w:val="00A163BD"/>
    <w:rsid w:val="00A227A1"/>
    <w:rsid w:val="00A40D6A"/>
    <w:rsid w:val="00A42A1A"/>
    <w:rsid w:val="00A53220"/>
    <w:rsid w:val="00A65E2C"/>
    <w:rsid w:val="00A75CC2"/>
    <w:rsid w:val="00A7783F"/>
    <w:rsid w:val="00A85AF9"/>
    <w:rsid w:val="00A92CBE"/>
    <w:rsid w:val="00A94B76"/>
    <w:rsid w:val="00AD06BB"/>
    <w:rsid w:val="00B0214B"/>
    <w:rsid w:val="00B11E01"/>
    <w:rsid w:val="00B30185"/>
    <w:rsid w:val="00B45F1E"/>
    <w:rsid w:val="00B46733"/>
    <w:rsid w:val="00B4744E"/>
    <w:rsid w:val="00B53767"/>
    <w:rsid w:val="00B62B4A"/>
    <w:rsid w:val="00B801D2"/>
    <w:rsid w:val="00B933D2"/>
    <w:rsid w:val="00B95E57"/>
    <w:rsid w:val="00BA16C1"/>
    <w:rsid w:val="00BB4378"/>
    <w:rsid w:val="00BB5A78"/>
    <w:rsid w:val="00BB7447"/>
    <w:rsid w:val="00BD18B2"/>
    <w:rsid w:val="00C2388B"/>
    <w:rsid w:val="00C43D76"/>
    <w:rsid w:val="00C60BA7"/>
    <w:rsid w:val="00C66F4D"/>
    <w:rsid w:val="00CA2983"/>
    <w:rsid w:val="00CB786F"/>
    <w:rsid w:val="00CC7566"/>
    <w:rsid w:val="00CD6191"/>
    <w:rsid w:val="00D01D0E"/>
    <w:rsid w:val="00D22342"/>
    <w:rsid w:val="00D40CBC"/>
    <w:rsid w:val="00D42BB1"/>
    <w:rsid w:val="00D539FB"/>
    <w:rsid w:val="00D573CD"/>
    <w:rsid w:val="00D605F9"/>
    <w:rsid w:val="00D72D9B"/>
    <w:rsid w:val="00D91330"/>
    <w:rsid w:val="00DE33CD"/>
    <w:rsid w:val="00DE48A8"/>
    <w:rsid w:val="00DF0BE0"/>
    <w:rsid w:val="00DF28A5"/>
    <w:rsid w:val="00DF474B"/>
    <w:rsid w:val="00E36657"/>
    <w:rsid w:val="00E42DCB"/>
    <w:rsid w:val="00E6016F"/>
    <w:rsid w:val="00E61CB0"/>
    <w:rsid w:val="00E64ACB"/>
    <w:rsid w:val="00E75D8C"/>
    <w:rsid w:val="00E86D95"/>
    <w:rsid w:val="00E91DEE"/>
    <w:rsid w:val="00ED2D28"/>
    <w:rsid w:val="00ED340B"/>
    <w:rsid w:val="00ED3498"/>
    <w:rsid w:val="00F0274F"/>
    <w:rsid w:val="00F311B5"/>
    <w:rsid w:val="00F42053"/>
    <w:rsid w:val="00F53B76"/>
    <w:rsid w:val="00F66734"/>
    <w:rsid w:val="00F7268D"/>
    <w:rsid w:val="00F86538"/>
    <w:rsid w:val="00F92364"/>
    <w:rsid w:val="00FA2099"/>
    <w:rsid w:val="00FB2F8E"/>
    <w:rsid w:val="00FD71E7"/>
    <w:rsid w:val="00FE00E5"/>
    <w:rsid w:val="00FF7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18247"/>
  <w15:docId w15:val="{2D4B4C79-42D9-408D-BCD1-02A10CB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C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07041C"/>
    <w:pPr>
      <w:spacing w:before="100" w:beforeAutospacing="1" w:after="100" w:afterAutospacing="1"/>
      <w:outlineLvl w:val="3"/>
    </w:pPr>
    <w:rPr>
      <w:rFonts w:ascii="Times New Roman" w:eastAsia="Times New Roman" w:hAnsi="Times New Roman" w:cs="Times New Roman"/>
      <w:b/>
      <w:bCs/>
      <w:lang w:eastAsia="en-US"/>
    </w:rPr>
  </w:style>
  <w:style w:type="paragraph" w:styleId="Heading5">
    <w:name w:val="heading 5"/>
    <w:basedOn w:val="Normal"/>
    <w:link w:val="Heading5Char"/>
    <w:uiPriority w:val="9"/>
    <w:qFormat/>
    <w:rsid w:val="0007041C"/>
    <w:pPr>
      <w:spacing w:before="100" w:beforeAutospacing="1" w:after="100" w:afterAutospacing="1"/>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A85AF9"/>
    <w:pPr>
      <w:ind w:left="720"/>
      <w:contextualSpacing/>
    </w:pPr>
  </w:style>
  <w:style w:type="character" w:styleId="Hyperlink">
    <w:name w:val="Hyperlink"/>
    <w:basedOn w:val="DefaultParagraphFont"/>
    <w:uiPriority w:val="99"/>
    <w:unhideWhenUsed/>
    <w:rsid w:val="00A85AF9"/>
    <w:rPr>
      <w:color w:val="0000FF" w:themeColor="hyperlink"/>
      <w:u w:val="single"/>
    </w:rPr>
  </w:style>
  <w:style w:type="character" w:styleId="FollowedHyperlink">
    <w:name w:val="FollowedHyperlink"/>
    <w:basedOn w:val="DefaultParagraphFont"/>
    <w:uiPriority w:val="99"/>
    <w:semiHidden/>
    <w:unhideWhenUsed/>
    <w:rsid w:val="0074533E"/>
    <w:rPr>
      <w:color w:val="800080" w:themeColor="followedHyperlink"/>
      <w:u w:val="single"/>
    </w:rPr>
  </w:style>
  <w:style w:type="table" w:styleId="TableGrid">
    <w:name w:val="Table Grid"/>
    <w:basedOn w:val="TableNormal"/>
    <w:rsid w:val="00A07EA4"/>
    <w:pPr>
      <w:spacing w:after="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80C2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5E217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7D"/>
    <w:rPr>
      <w:rFonts w:asciiTheme="majorHAnsi" w:eastAsiaTheme="majorEastAsia" w:hAnsiTheme="majorHAnsi" w:cstheme="majorBidi"/>
      <w:spacing w:val="-10"/>
      <w:kern w:val="28"/>
      <w:sz w:val="56"/>
      <w:szCs w:val="56"/>
    </w:rPr>
  </w:style>
  <w:style w:type="table" w:styleId="PlainTable3">
    <w:name w:val="Plain Table 3"/>
    <w:basedOn w:val="TableNormal"/>
    <w:uiPriority w:val="43"/>
    <w:rsid w:val="005E217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5E21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5E217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217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24FFC"/>
    <w:rPr>
      <w:sz w:val="16"/>
      <w:szCs w:val="16"/>
    </w:rPr>
  </w:style>
  <w:style w:type="paragraph" w:styleId="CommentText">
    <w:name w:val="annotation text"/>
    <w:basedOn w:val="Normal"/>
    <w:link w:val="CommentTextChar"/>
    <w:uiPriority w:val="99"/>
    <w:semiHidden/>
    <w:unhideWhenUsed/>
    <w:rsid w:val="00824FFC"/>
    <w:rPr>
      <w:sz w:val="20"/>
      <w:szCs w:val="20"/>
    </w:rPr>
  </w:style>
  <w:style w:type="character" w:customStyle="1" w:styleId="CommentTextChar">
    <w:name w:val="Comment Text Char"/>
    <w:basedOn w:val="DefaultParagraphFont"/>
    <w:link w:val="CommentText"/>
    <w:uiPriority w:val="99"/>
    <w:semiHidden/>
    <w:rsid w:val="00824FFC"/>
    <w:rPr>
      <w:sz w:val="20"/>
      <w:szCs w:val="20"/>
    </w:rPr>
  </w:style>
  <w:style w:type="paragraph" w:styleId="CommentSubject">
    <w:name w:val="annotation subject"/>
    <w:basedOn w:val="CommentText"/>
    <w:next w:val="CommentText"/>
    <w:link w:val="CommentSubjectChar"/>
    <w:uiPriority w:val="99"/>
    <w:semiHidden/>
    <w:unhideWhenUsed/>
    <w:rsid w:val="00824FFC"/>
    <w:rPr>
      <w:b/>
      <w:bCs/>
    </w:rPr>
  </w:style>
  <w:style w:type="character" w:customStyle="1" w:styleId="CommentSubjectChar">
    <w:name w:val="Comment Subject Char"/>
    <w:basedOn w:val="CommentTextChar"/>
    <w:link w:val="CommentSubject"/>
    <w:uiPriority w:val="99"/>
    <w:semiHidden/>
    <w:rsid w:val="00824FFC"/>
    <w:rPr>
      <w:b/>
      <w:bCs/>
      <w:sz w:val="20"/>
      <w:szCs w:val="20"/>
    </w:rPr>
  </w:style>
  <w:style w:type="character" w:customStyle="1" w:styleId="UnresolvedMention1">
    <w:name w:val="Unresolved Mention1"/>
    <w:basedOn w:val="DefaultParagraphFont"/>
    <w:uiPriority w:val="99"/>
    <w:semiHidden/>
    <w:unhideWhenUsed/>
    <w:rsid w:val="00900D72"/>
    <w:rPr>
      <w:color w:val="605E5C"/>
      <w:shd w:val="clear" w:color="auto" w:fill="E1DFDD"/>
    </w:rPr>
  </w:style>
  <w:style w:type="character" w:customStyle="1" w:styleId="apple-converted-space">
    <w:name w:val="apple-converted-space"/>
    <w:basedOn w:val="DefaultParagraphFont"/>
    <w:rsid w:val="003F2587"/>
  </w:style>
  <w:style w:type="character" w:styleId="UnresolvedMention">
    <w:name w:val="Unresolved Mention"/>
    <w:basedOn w:val="DefaultParagraphFont"/>
    <w:uiPriority w:val="99"/>
    <w:semiHidden/>
    <w:unhideWhenUsed/>
    <w:rsid w:val="003821FD"/>
    <w:rPr>
      <w:color w:val="605E5C"/>
      <w:shd w:val="clear" w:color="auto" w:fill="E1DFDD"/>
    </w:rPr>
  </w:style>
  <w:style w:type="character" w:customStyle="1" w:styleId="Heading4Char">
    <w:name w:val="Heading 4 Char"/>
    <w:basedOn w:val="DefaultParagraphFont"/>
    <w:link w:val="Heading4"/>
    <w:uiPriority w:val="9"/>
    <w:rsid w:val="0007041C"/>
    <w:rPr>
      <w:rFonts w:ascii="Times New Roman" w:eastAsia="Times New Roman" w:hAnsi="Times New Roman" w:cs="Times New Roman"/>
      <w:b/>
      <w:bCs/>
      <w:lang w:eastAsia="en-US"/>
    </w:rPr>
  </w:style>
  <w:style w:type="character" w:customStyle="1" w:styleId="Heading5Char">
    <w:name w:val="Heading 5 Char"/>
    <w:basedOn w:val="DefaultParagraphFont"/>
    <w:link w:val="Heading5"/>
    <w:uiPriority w:val="9"/>
    <w:rsid w:val="0007041C"/>
    <w:rPr>
      <w:rFonts w:ascii="Times New Roman" w:eastAsia="Times New Roman" w:hAnsi="Times New Roman" w:cs="Times New Roman"/>
      <w:b/>
      <w:bCs/>
      <w:sz w:val="20"/>
      <w:szCs w:val="20"/>
      <w:lang w:eastAsia="en-US"/>
    </w:rPr>
  </w:style>
  <w:style w:type="character" w:styleId="Strong">
    <w:name w:val="Strong"/>
    <w:basedOn w:val="DefaultParagraphFont"/>
    <w:uiPriority w:val="22"/>
    <w:qFormat/>
    <w:rsid w:val="0007041C"/>
    <w:rPr>
      <w:b/>
      <w:bCs/>
    </w:rPr>
  </w:style>
  <w:style w:type="character" w:styleId="Emphasis">
    <w:name w:val="Emphasis"/>
    <w:basedOn w:val="DefaultParagraphFont"/>
    <w:uiPriority w:val="20"/>
    <w:qFormat/>
    <w:rsid w:val="0007041C"/>
    <w:rPr>
      <w:i/>
      <w:iCs/>
    </w:rPr>
  </w:style>
  <w:style w:type="character" w:customStyle="1" w:styleId="Heading1Char">
    <w:name w:val="Heading 1 Char"/>
    <w:basedOn w:val="DefaultParagraphFont"/>
    <w:link w:val="Heading1"/>
    <w:uiPriority w:val="9"/>
    <w:rsid w:val="00041C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6786">
      <w:bodyDiv w:val="1"/>
      <w:marLeft w:val="0"/>
      <w:marRight w:val="0"/>
      <w:marTop w:val="0"/>
      <w:marBottom w:val="0"/>
      <w:divBdr>
        <w:top w:val="none" w:sz="0" w:space="0" w:color="auto"/>
        <w:left w:val="none" w:sz="0" w:space="0" w:color="auto"/>
        <w:bottom w:val="none" w:sz="0" w:space="0" w:color="auto"/>
        <w:right w:val="none" w:sz="0" w:space="0" w:color="auto"/>
      </w:divBdr>
    </w:div>
    <w:div w:id="102238554">
      <w:bodyDiv w:val="1"/>
      <w:marLeft w:val="0"/>
      <w:marRight w:val="0"/>
      <w:marTop w:val="0"/>
      <w:marBottom w:val="0"/>
      <w:divBdr>
        <w:top w:val="none" w:sz="0" w:space="0" w:color="auto"/>
        <w:left w:val="none" w:sz="0" w:space="0" w:color="auto"/>
        <w:bottom w:val="none" w:sz="0" w:space="0" w:color="auto"/>
        <w:right w:val="none" w:sz="0" w:space="0" w:color="auto"/>
      </w:divBdr>
    </w:div>
    <w:div w:id="127552825">
      <w:bodyDiv w:val="1"/>
      <w:marLeft w:val="0"/>
      <w:marRight w:val="0"/>
      <w:marTop w:val="0"/>
      <w:marBottom w:val="0"/>
      <w:divBdr>
        <w:top w:val="none" w:sz="0" w:space="0" w:color="auto"/>
        <w:left w:val="none" w:sz="0" w:space="0" w:color="auto"/>
        <w:bottom w:val="none" w:sz="0" w:space="0" w:color="auto"/>
        <w:right w:val="none" w:sz="0" w:space="0" w:color="auto"/>
      </w:divBdr>
    </w:div>
    <w:div w:id="184247460">
      <w:bodyDiv w:val="1"/>
      <w:marLeft w:val="0"/>
      <w:marRight w:val="0"/>
      <w:marTop w:val="0"/>
      <w:marBottom w:val="0"/>
      <w:divBdr>
        <w:top w:val="none" w:sz="0" w:space="0" w:color="auto"/>
        <w:left w:val="none" w:sz="0" w:space="0" w:color="auto"/>
        <w:bottom w:val="none" w:sz="0" w:space="0" w:color="auto"/>
        <w:right w:val="none" w:sz="0" w:space="0" w:color="auto"/>
      </w:divBdr>
    </w:div>
    <w:div w:id="212229711">
      <w:bodyDiv w:val="1"/>
      <w:marLeft w:val="0"/>
      <w:marRight w:val="0"/>
      <w:marTop w:val="0"/>
      <w:marBottom w:val="0"/>
      <w:divBdr>
        <w:top w:val="none" w:sz="0" w:space="0" w:color="auto"/>
        <w:left w:val="none" w:sz="0" w:space="0" w:color="auto"/>
        <w:bottom w:val="none" w:sz="0" w:space="0" w:color="auto"/>
        <w:right w:val="none" w:sz="0" w:space="0" w:color="auto"/>
      </w:divBdr>
    </w:div>
    <w:div w:id="238487243">
      <w:bodyDiv w:val="1"/>
      <w:marLeft w:val="0"/>
      <w:marRight w:val="0"/>
      <w:marTop w:val="0"/>
      <w:marBottom w:val="0"/>
      <w:divBdr>
        <w:top w:val="none" w:sz="0" w:space="0" w:color="auto"/>
        <w:left w:val="none" w:sz="0" w:space="0" w:color="auto"/>
        <w:bottom w:val="none" w:sz="0" w:space="0" w:color="auto"/>
        <w:right w:val="none" w:sz="0" w:space="0" w:color="auto"/>
      </w:divBdr>
    </w:div>
    <w:div w:id="285819153">
      <w:bodyDiv w:val="1"/>
      <w:marLeft w:val="0"/>
      <w:marRight w:val="0"/>
      <w:marTop w:val="0"/>
      <w:marBottom w:val="0"/>
      <w:divBdr>
        <w:top w:val="none" w:sz="0" w:space="0" w:color="auto"/>
        <w:left w:val="none" w:sz="0" w:space="0" w:color="auto"/>
        <w:bottom w:val="none" w:sz="0" w:space="0" w:color="auto"/>
        <w:right w:val="none" w:sz="0" w:space="0" w:color="auto"/>
      </w:divBdr>
    </w:div>
    <w:div w:id="330644271">
      <w:bodyDiv w:val="1"/>
      <w:marLeft w:val="0"/>
      <w:marRight w:val="0"/>
      <w:marTop w:val="0"/>
      <w:marBottom w:val="0"/>
      <w:divBdr>
        <w:top w:val="none" w:sz="0" w:space="0" w:color="auto"/>
        <w:left w:val="none" w:sz="0" w:space="0" w:color="auto"/>
        <w:bottom w:val="none" w:sz="0" w:space="0" w:color="auto"/>
        <w:right w:val="none" w:sz="0" w:space="0" w:color="auto"/>
      </w:divBdr>
    </w:div>
    <w:div w:id="354044987">
      <w:bodyDiv w:val="1"/>
      <w:marLeft w:val="0"/>
      <w:marRight w:val="0"/>
      <w:marTop w:val="0"/>
      <w:marBottom w:val="0"/>
      <w:divBdr>
        <w:top w:val="none" w:sz="0" w:space="0" w:color="auto"/>
        <w:left w:val="none" w:sz="0" w:space="0" w:color="auto"/>
        <w:bottom w:val="none" w:sz="0" w:space="0" w:color="auto"/>
        <w:right w:val="none" w:sz="0" w:space="0" w:color="auto"/>
      </w:divBdr>
      <w:divsChild>
        <w:div w:id="188613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627143">
      <w:bodyDiv w:val="1"/>
      <w:marLeft w:val="0"/>
      <w:marRight w:val="0"/>
      <w:marTop w:val="0"/>
      <w:marBottom w:val="0"/>
      <w:divBdr>
        <w:top w:val="none" w:sz="0" w:space="0" w:color="auto"/>
        <w:left w:val="none" w:sz="0" w:space="0" w:color="auto"/>
        <w:bottom w:val="none" w:sz="0" w:space="0" w:color="auto"/>
        <w:right w:val="none" w:sz="0" w:space="0" w:color="auto"/>
      </w:divBdr>
    </w:div>
    <w:div w:id="407850922">
      <w:bodyDiv w:val="1"/>
      <w:marLeft w:val="0"/>
      <w:marRight w:val="0"/>
      <w:marTop w:val="0"/>
      <w:marBottom w:val="0"/>
      <w:divBdr>
        <w:top w:val="none" w:sz="0" w:space="0" w:color="auto"/>
        <w:left w:val="none" w:sz="0" w:space="0" w:color="auto"/>
        <w:bottom w:val="none" w:sz="0" w:space="0" w:color="auto"/>
        <w:right w:val="none" w:sz="0" w:space="0" w:color="auto"/>
      </w:divBdr>
    </w:div>
    <w:div w:id="424303305">
      <w:bodyDiv w:val="1"/>
      <w:marLeft w:val="0"/>
      <w:marRight w:val="0"/>
      <w:marTop w:val="0"/>
      <w:marBottom w:val="0"/>
      <w:divBdr>
        <w:top w:val="none" w:sz="0" w:space="0" w:color="auto"/>
        <w:left w:val="none" w:sz="0" w:space="0" w:color="auto"/>
        <w:bottom w:val="none" w:sz="0" w:space="0" w:color="auto"/>
        <w:right w:val="none" w:sz="0" w:space="0" w:color="auto"/>
      </w:divBdr>
    </w:div>
    <w:div w:id="494566576">
      <w:bodyDiv w:val="1"/>
      <w:marLeft w:val="0"/>
      <w:marRight w:val="0"/>
      <w:marTop w:val="0"/>
      <w:marBottom w:val="0"/>
      <w:divBdr>
        <w:top w:val="none" w:sz="0" w:space="0" w:color="auto"/>
        <w:left w:val="none" w:sz="0" w:space="0" w:color="auto"/>
        <w:bottom w:val="none" w:sz="0" w:space="0" w:color="auto"/>
        <w:right w:val="none" w:sz="0" w:space="0" w:color="auto"/>
      </w:divBdr>
    </w:div>
    <w:div w:id="544678002">
      <w:bodyDiv w:val="1"/>
      <w:marLeft w:val="0"/>
      <w:marRight w:val="0"/>
      <w:marTop w:val="0"/>
      <w:marBottom w:val="0"/>
      <w:divBdr>
        <w:top w:val="none" w:sz="0" w:space="0" w:color="auto"/>
        <w:left w:val="none" w:sz="0" w:space="0" w:color="auto"/>
        <w:bottom w:val="none" w:sz="0" w:space="0" w:color="auto"/>
        <w:right w:val="none" w:sz="0" w:space="0" w:color="auto"/>
      </w:divBdr>
    </w:div>
    <w:div w:id="628780577">
      <w:bodyDiv w:val="1"/>
      <w:marLeft w:val="0"/>
      <w:marRight w:val="0"/>
      <w:marTop w:val="0"/>
      <w:marBottom w:val="0"/>
      <w:divBdr>
        <w:top w:val="none" w:sz="0" w:space="0" w:color="auto"/>
        <w:left w:val="none" w:sz="0" w:space="0" w:color="auto"/>
        <w:bottom w:val="none" w:sz="0" w:space="0" w:color="auto"/>
        <w:right w:val="none" w:sz="0" w:space="0" w:color="auto"/>
      </w:divBdr>
    </w:div>
    <w:div w:id="845248672">
      <w:bodyDiv w:val="1"/>
      <w:marLeft w:val="0"/>
      <w:marRight w:val="0"/>
      <w:marTop w:val="0"/>
      <w:marBottom w:val="0"/>
      <w:divBdr>
        <w:top w:val="none" w:sz="0" w:space="0" w:color="auto"/>
        <w:left w:val="none" w:sz="0" w:space="0" w:color="auto"/>
        <w:bottom w:val="none" w:sz="0" w:space="0" w:color="auto"/>
        <w:right w:val="none" w:sz="0" w:space="0" w:color="auto"/>
      </w:divBdr>
    </w:div>
    <w:div w:id="865026709">
      <w:bodyDiv w:val="1"/>
      <w:marLeft w:val="0"/>
      <w:marRight w:val="0"/>
      <w:marTop w:val="0"/>
      <w:marBottom w:val="0"/>
      <w:divBdr>
        <w:top w:val="none" w:sz="0" w:space="0" w:color="auto"/>
        <w:left w:val="none" w:sz="0" w:space="0" w:color="auto"/>
        <w:bottom w:val="none" w:sz="0" w:space="0" w:color="auto"/>
        <w:right w:val="none" w:sz="0" w:space="0" w:color="auto"/>
      </w:divBdr>
    </w:div>
    <w:div w:id="966853340">
      <w:bodyDiv w:val="1"/>
      <w:marLeft w:val="0"/>
      <w:marRight w:val="0"/>
      <w:marTop w:val="0"/>
      <w:marBottom w:val="0"/>
      <w:divBdr>
        <w:top w:val="none" w:sz="0" w:space="0" w:color="auto"/>
        <w:left w:val="none" w:sz="0" w:space="0" w:color="auto"/>
        <w:bottom w:val="none" w:sz="0" w:space="0" w:color="auto"/>
        <w:right w:val="none" w:sz="0" w:space="0" w:color="auto"/>
      </w:divBdr>
    </w:div>
    <w:div w:id="1018384394">
      <w:bodyDiv w:val="1"/>
      <w:marLeft w:val="0"/>
      <w:marRight w:val="0"/>
      <w:marTop w:val="0"/>
      <w:marBottom w:val="0"/>
      <w:divBdr>
        <w:top w:val="none" w:sz="0" w:space="0" w:color="auto"/>
        <w:left w:val="none" w:sz="0" w:space="0" w:color="auto"/>
        <w:bottom w:val="none" w:sz="0" w:space="0" w:color="auto"/>
        <w:right w:val="none" w:sz="0" w:space="0" w:color="auto"/>
      </w:divBdr>
    </w:div>
    <w:div w:id="1043099895">
      <w:bodyDiv w:val="1"/>
      <w:marLeft w:val="0"/>
      <w:marRight w:val="0"/>
      <w:marTop w:val="0"/>
      <w:marBottom w:val="0"/>
      <w:divBdr>
        <w:top w:val="none" w:sz="0" w:space="0" w:color="auto"/>
        <w:left w:val="none" w:sz="0" w:space="0" w:color="auto"/>
        <w:bottom w:val="none" w:sz="0" w:space="0" w:color="auto"/>
        <w:right w:val="none" w:sz="0" w:space="0" w:color="auto"/>
      </w:divBdr>
    </w:div>
    <w:div w:id="1054084786">
      <w:bodyDiv w:val="1"/>
      <w:marLeft w:val="0"/>
      <w:marRight w:val="0"/>
      <w:marTop w:val="0"/>
      <w:marBottom w:val="0"/>
      <w:divBdr>
        <w:top w:val="none" w:sz="0" w:space="0" w:color="auto"/>
        <w:left w:val="none" w:sz="0" w:space="0" w:color="auto"/>
        <w:bottom w:val="none" w:sz="0" w:space="0" w:color="auto"/>
        <w:right w:val="none" w:sz="0" w:space="0" w:color="auto"/>
      </w:divBdr>
    </w:div>
    <w:div w:id="1055786077">
      <w:bodyDiv w:val="1"/>
      <w:marLeft w:val="0"/>
      <w:marRight w:val="0"/>
      <w:marTop w:val="0"/>
      <w:marBottom w:val="0"/>
      <w:divBdr>
        <w:top w:val="none" w:sz="0" w:space="0" w:color="auto"/>
        <w:left w:val="none" w:sz="0" w:space="0" w:color="auto"/>
        <w:bottom w:val="none" w:sz="0" w:space="0" w:color="auto"/>
        <w:right w:val="none" w:sz="0" w:space="0" w:color="auto"/>
      </w:divBdr>
    </w:div>
    <w:div w:id="1165785886">
      <w:bodyDiv w:val="1"/>
      <w:marLeft w:val="0"/>
      <w:marRight w:val="0"/>
      <w:marTop w:val="0"/>
      <w:marBottom w:val="0"/>
      <w:divBdr>
        <w:top w:val="none" w:sz="0" w:space="0" w:color="auto"/>
        <w:left w:val="none" w:sz="0" w:space="0" w:color="auto"/>
        <w:bottom w:val="none" w:sz="0" w:space="0" w:color="auto"/>
        <w:right w:val="none" w:sz="0" w:space="0" w:color="auto"/>
      </w:divBdr>
      <w:divsChild>
        <w:div w:id="385109620">
          <w:marLeft w:val="0"/>
          <w:marRight w:val="0"/>
          <w:marTop w:val="0"/>
          <w:marBottom w:val="0"/>
          <w:divBdr>
            <w:top w:val="none" w:sz="0" w:space="0" w:color="auto"/>
            <w:left w:val="none" w:sz="0" w:space="0" w:color="auto"/>
            <w:bottom w:val="none" w:sz="0" w:space="0" w:color="auto"/>
            <w:right w:val="none" w:sz="0" w:space="0" w:color="auto"/>
          </w:divBdr>
        </w:div>
      </w:divsChild>
    </w:div>
    <w:div w:id="1201285921">
      <w:bodyDiv w:val="1"/>
      <w:marLeft w:val="0"/>
      <w:marRight w:val="0"/>
      <w:marTop w:val="0"/>
      <w:marBottom w:val="0"/>
      <w:divBdr>
        <w:top w:val="none" w:sz="0" w:space="0" w:color="auto"/>
        <w:left w:val="none" w:sz="0" w:space="0" w:color="auto"/>
        <w:bottom w:val="none" w:sz="0" w:space="0" w:color="auto"/>
        <w:right w:val="none" w:sz="0" w:space="0" w:color="auto"/>
      </w:divBdr>
    </w:div>
    <w:div w:id="1220241430">
      <w:bodyDiv w:val="1"/>
      <w:marLeft w:val="0"/>
      <w:marRight w:val="0"/>
      <w:marTop w:val="0"/>
      <w:marBottom w:val="0"/>
      <w:divBdr>
        <w:top w:val="none" w:sz="0" w:space="0" w:color="auto"/>
        <w:left w:val="none" w:sz="0" w:space="0" w:color="auto"/>
        <w:bottom w:val="none" w:sz="0" w:space="0" w:color="auto"/>
        <w:right w:val="none" w:sz="0" w:space="0" w:color="auto"/>
      </w:divBdr>
    </w:div>
    <w:div w:id="1354041548">
      <w:bodyDiv w:val="1"/>
      <w:marLeft w:val="0"/>
      <w:marRight w:val="0"/>
      <w:marTop w:val="0"/>
      <w:marBottom w:val="0"/>
      <w:divBdr>
        <w:top w:val="none" w:sz="0" w:space="0" w:color="auto"/>
        <w:left w:val="none" w:sz="0" w:space="0" w:color="auto"/>
        <w:bottom w:val="none" w:sz="0" w:space="0" w:color="auto"/>
        <w:right w:val="none" w:sz="0" w:space="0" w:color="auto"/>
      </w:divBdr>
    </w:div>
    <w:div w:id="1399325274">
      <w:bodyDiv w:val="1"/>
      <w:marLeft w:val="0"/>
      <w:marRight w:val="0"/>
      <w:marTop w:val="0"/>
      <w:marBottom w:val="0"/>
      <w:divBdr>
        <w:top w:val="none" w:sz="0" w:space="0" w:color="auto"/>
        <w:left w:val="none" w:sz="0" w:space="0" w:color="auto"/>
        <w:bottom w:val="none" w:sz="0" w:space="0" w:color="auto"/>
        <w:right w:val="none" w:sz="0" w:space="0" w:color="auto"/>
      </w:divBdr>
    </w:div>
    <w:div w:id="1399596654">
      <w:bodyDiv w:val="1"/>
      <w:marLeft w:val="0"/>
      <w:marRight w:val="0"/>
      <w:marTop w:val="0"/>
      <w:marBottom w:val="0"/>
      <w:divBdr>
        <w:top w:val="none" w:sz="0" w:space="0" w:color="auto"/>
        <w:left w:val="none" w:sz="0" w:space="0" w:color="auto"/>
        <w:bottom w:val="none" w:sz="0" w:space="0" w:color="auto"/>
        <w:right w:val="none" w:sz="0" w:space="0" w:color="auto"/>
      </w:divBdr>
    </w:div>
    <w:div w:id="1457993559">
      <w:bodyDiv w:val="1"/>
      <w:marLeft w:val="0"/>
      <w:marRight w:val="0"/>
      <w:marTop w:val="0"/>
      <w:marBottom w:val="0"/>
      <w:divBdr>
        <w:top w:val="none" w:sz="0" w:space="0" w:color="auto"/>
        <w:left w:val="none" w:sz="0" w:space="0" w:color="auto"/>
        <w:bottom w:val="none" w:sz="0" w:space="0" w:color="auto"/>
        <w:right w:val="none" w:sz="0" w:space="0" w:color="auto"/>
      </w:divBdr>
    </w:div>
    <w:div w:id="1560093107">
      <w:bodyDiv w:val="1"/>
      <w:marLeft w:val="0"/>
      <w:marRight w:val="0"/>
      <w:marTop w:val="0"/>
      <w:marBottom w:val="0"/>
      <w:divBdr>
        <w:top w:val="none" w:sz="0" w:space="0" w:color="auto"/>
        <w:left w:val="none" w:sz="0" w:space="0" w:color="auto"/>
        <w:bottom w:val="none" w:sz="0" w:space="0" w:color="auto"/>
        <w:right w:val="none" w:sz="0" w:space="0" w:color="auto"/>
      </w:divBdr>
    </w:div>
    <w:div w:id="1637635834">
      <w:bodyDiv w:val="1"/>
      <w:marLeft w:val="0"/>
      <w:marRight w:val="0"/>
      <w:marTop w:val="0"/>
      <w:marBottom w:val="0"/>
      <w:divBdr>
        <w:top w:val="none" w:sz="0" w:space="0" w:color="auto"/>
        <w:left w:val="none" w:sz="0" w:space="0" w:color="auto"/>
        <w:bottom w:val="none" w:sz="0" w:space="0" w:color="auto"/>
        <w:right w:val="none" w:sz="0" w:space="0" w:color="auto"/>
      </w:divBdr>
    </w:div>
    <w:div w:id="1690714523">
      <w:bodyDiv w:val="1"/>
      <w:marLeft w:val="0"/>
      <w:marRight w:val="0"/>
      <w:marTop w:val="0"/>
      <w:marBottom w:val="0"/>
      <w:divBdr>
        <w:top w:val="none" w:sz="0" w:space="0" w:color="auto"/>
        <w:left w:val="none" w:sz="0" w:space="0" w:color="auto"/>
        <w:bottom w:val="none" w:sz="0" w:space="0" w:color="auto"/>
        <w:right w:val="none" w:sz="0" w:space="0" w:color="auto"/>
      </w:divBdr>
    </w:div>
    <w:div w:id="1701661809">
      <w:bodyDiv w:val="1"/>
      <w:marLeft w:val="0"/>
      <w:marRight w:val="0"/>
      <w:marTop w:val="0"/>
      <w:marBottom w:val="0"/>
      <w:divBdr>
        <w:top w:val="none" w:sz="0" w:space="0" w:color="auto"/>
        <w:left w:val="none" w:sz="0" w:space="0" w:color="auto"/>
        <w:bottom w:val="none" w:sz="0" w:space="0" w:color="auto"/>
        <w:right w:val="none" w:sz="0" w:space="0" w:color="auto"/>
      </w:divBdr>
    </w:div>
    <w:div w:id="1769738261">
      <w:bodyDiv w:val="1"/>
      <w:marLeft w:val="0"/>
      <w:marRight w:val="0"/>
      <w:marTop w:val="0"/>
      <w:marBottom w:val="0"/>
      <w:divBdr>
        <w:top w:val="none" w:sz="0" w:space="0" w:color="auto"/>
        <w:left w:val="none" w:sz="0" w:space="0" w:color="auto"/>
        <w:bottom w:val="none" w:sz="0" w:space="0" w:color="auto"/>
        <w:right w:val="none" w:sz="0" w:space="0" w:color="auto"/>
      </w:divBdr>
      <w:divsChild>
        <w:div w:id="1498224037">
          <w:marLeft w:val="0"/>
          <w:marRight w:val="0"/>
          <w:marTop w:val="0"/>
          <w:marBottom w:val="0"/>
          <w:divBdr>
            <w:top w:val="none" w:sz="0" w:space="0" w:color="auto"/>
            <w:left w:val="none" w:sz="0" w:space="0" w:color="auto"/>
            <w:bottom w:val="none" w:sz="0" w:space="0" w:color="auto"/>
            <w:right w:val="none" w:sz="0" w:space="0" w:color="auto"/>
          </w:divBdr>
          <w:divsChild>
            <w:div w:id="56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783">
      <w:bodyDiv w:val="1"/>
      <w:marLeft w:val="0"/>
      <w:marRight w:val="0"/>
      <w:marTop w:val="0"/>
      <w:marBottom w:val="0"/>
      <w:divBdr>
        <w:top w:val="none" w:sz="0" w:space="0" w:color="auto"/>
        <w:left w:val="none" w:sz="0" w:space="0" w:color="auto"/>
        <w:bottom w:val="none" w:sz="0" w:space="0" w:color="auto"/>
        <w:right w:val="none" w:sz="0" w:space="0" w:color="auto"/>
      </w:divBdr>
    </w:div>
    <w:div w:id="1817382275">
      <w:bodyDiv w:val="1"/>
      <w:marLeft w:val="0"/>
      <w:marRight w:val="0"/>
      <w:marTop w:val="0"/>
      <w:marBottom w:val="0"/>
      <w:divBdr>
        <w:top w:val="none" w:sz="0" w:space="0" w:color="auto"/>
        <w:left w:val="none" w:sz="0" w:space="0" w:color="auto"/>
        <w:bottom w:val="none" w:sz="0" w:space="0" w:color="auto"/>
        <w:right w:val="none" w:sz="0" w:space="0" w:color="auto"/>
      </w:divBdr>
    </w:div>
    <w:div w:id="1930310463">
      <w:bodyDiv w:val="1"/>
      <w:marLeft w:val="0"/>
      <w:marRight w:val="0"/>
      <w:marTop w:val="0"/>
      <w:marBottom w:val="0"/>
      <w:divBdr>
        <w:top w:val="none" w:sz="0" w:space="0" w:color="auto"/>
        <w:left w:val="none" w:sz="0" w:space="0" w:color="auto"/>
        <w:bottom w:val="none" w:sz="0" w:space="0" w:color="auto"/>
        <w:right w:val="none" w:sz="0" w:space="0" w:color="auto"/>
      </w:divBdr>
    </w:div>
    <w:div w:id="1933317602">
      <w:bodyDiv w:val="1"/>
      <w:marLeft w:val="0"/>
      <w:marRight w:val="0"/>
      <w:marTop w:val="0"/>
      <w:marBottom w:val="0"/>
      <w:divBdr>
        <w:top w:val="none" w:sz="0" w:space="0" w:color="auto"/>
        <w:left w:val="none" w:sz="0" w:space="0" w:color="auto"/>
        <w:bottom w:val="none" w:sz="0" w:space="0" w:color="auto"/>
        <w:right w:val="none" w:sz="0" w:space="0" w:color="auto"/>
      </w:divBdr>
    </w:div>
    <w:div w:id="1953198465">
      <w:bodyDiv w:val="1"/>
      <w:marLeft w:val="0"/>
      <w:marRight w:val="0"/>
      <w:marTop w:val="0"/>
      <w:marBottom w:val="0"/>
      <w:divBdr>
        <w:top w:val="none" w:sz="0" w:space="0" w:color="auto"/>
        <w:left w:val="none" w:sz="0" w:space="0" w:color="auto"/>
        <w:bottom w:val="none" w:sz="0" w:space="0" w:color="auto"/>
        <w:right w:val="none" w:sz="0" w:space="0" w:color="auto"/>
      </w:divBdr>
    </w:div>
    <w:div w:id="2046176838">
      <w:bodyDiv w:val="1"/>
      <w:marLeft w:val="0"/>
      <w:marRight w:val="0"/>
      <w:marTop w:val="0"/>
      <w:marBottom w:val="0"/>
      <w:divBdr>
        <w:top w:val="none" w:sz="0" w:space="0" w:color="auto"/>
        <w:left w:val="none" w:sz="0" w:space="0" w:color="auto"/>
        <w:bottom w:val="none" w:sz="0" w:space="0" w:color="auto"/>
        <w:right w:val="none" w:sz="0" w:space="0" w:color="auto"/>
      </w:divBdr>
    </w:div>
    <w:div w:id="2103792205">
      <w:bodyDiv w:val="1"/>
      <w:marLeft w:val="0"/>
      <w:marRight w:val="0"/>
      <w:marTop w:val="0"/>
      <w:marBottom w:val="0"/>
      <w:divBdr>
        <w:top w:val="none" w:sz="0" w:space="0" w:color="auto"/>
        <w:left w:val="none" w:sz="0" w:space="0" w:color="auto"/>
        <w:bottom w:val="none" w:sz="0" w:space="0" w:color="auto"/>
        <w:right w:val="none" w:sz="0" w:space="0" w:color="auto"/>
      </w:divBdr>
    </w:div>
    <w:div w:id="214507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s.edu/library/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vid19.ucc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ccs.edu/covid-19-upd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vid19.colorado.gov/" TargetMode="External"/><Relationship Id="rId4" Type="http://schemas.openxmlformats.org/officeDocument/2006/relationships/webSettings" Target="webSettings.xml"/><Relationship Id="rId9" Type="http://schemas.openxmlformats.org/officeDocument/2006/relationships/hyperlink" Target="https://www.cu.edu/coronavir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ebe\AppData\Local\Temp\uc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Danielle Stephens</cp:lastModifiedBy>
  <cp:revision>3</cp:revision>
  <cp:lastPrinted>2018-07-13T11:27:00Z</cp:lastPrinted>
  <dcterms:created xsi:type="dcterms:W3CDTF">2020-07-07T18:56:00Z</dcterms:created>
  <dcterms:modified xsi:type="dcterms:W3CDTF">2020-07-07T18:57:00Z</dcterms:modified>
</cp:coreProperties>
</file>