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22FB4" w14:textId="4250BF3A" w:rsidR="0084767B" w:rsidRPr="006C68E9" w:rsidRDefault="00DD6B56" w:rsidP="00A13ABC">
      <w:pPr>
        <w:spacing w:after="0"/>
        <w:rPr>
          <w:rFonts w:ascii="Times New Roman" w:hAnsi="Times New Roman"/>
          <w:b/>
        </w:rPr>
      </w:pPr>
      <w:r w:rsidRPr="006C68E9">
        <w:rPr>
          <w:rFonts w:ascii="Times New Roman" w:hAnsi="Times New Roman"/>
          <w:b/>
        </w:rPr>
        <w:t xml:space="preserve">Budget </w:t>
      </w:r>
      <w:r w:rsidR="005425EF" w:rsidRPr="006C68E9">
        <w:rPr>
          <w:rFonts w:ascii="Times New Roman" w:hAnsi="Times New Roman"/>
          <w:b/>
        </w:rPr>
        <w:t>Justification</w:t>
      </w:r>
      <w:r w:rsidRPr="006C68E9">
        <w:rPr>
          <w:rFonts w:ascii="Times New Roman" w:hAnsi="Times New Roman"/>
          <w:b/>
        </w:rPr>
        <w:t xml:space="preserve">: </w:t>
      </w:r>
    </w:p>
    <w:p w14:paraId="362CDF86" w14:textId="60CCA8A3" w:rsidR="00037D4E" w:rsidRPr="006C68E9" w:rsidRDefault="00F60FC0" w:rsidP="00A13ABC">
      <w:pPr>
        <w:pStyle w:val="LightGrid-Accent31"/>
        <w:spacing w:after="0"/>
        <w:ind w:left="0"/>
        <w:jc w:val="both"/>
        <w:rPr>
          <w:rFonts w:ascii="Times New Roman" w:hAnsi="Times New Roman"/>
          <w:b/>
          <w:u w:val="single"/>
        </w:rPr>
      </w:pPr>
      <w:r w:rsidRPr="006C68E9">
        <w:rPr>
          <w:rFonts w:ascii="Times New Roman" w:hAnsi="Times New Roman"/>
          <w:b/>
          <w:u w:val="single"/>
        </w:rPr>
        <w:t xml:space="preserve">A.  </w:t>
      </w:r>
      <w:r w:rsidR="00966CC1" w:rsidRPr="006C68E9">
        <w:rPr>
          <w:rFonts w:ascii="Times New Roman" w:hAnsi="Times New Roman"/>
          <w:b/>
          <w:u w:val="single"/>
        </w:rPr>
        <w:t xml:space="preserve">Senior </w:t>
      </w:r>
      <w:r w:rsidR="007C0328" w:rsidRPr="006C68E9">
        <w:rPr>
          <w:rFonts w:ascii="Times New Roman" w:hAnsi="Times New Roman"/>
          <w:b/>
          <w:u w:val="single"/>
        </w:rPr>
        <w:t>Personnel</w:t>
      </w:r>
    </w:p>
    <w:p w14:paraId="76121823" w14:textId="266E6F46" w:rsidR="00684FFD" w:rsidRDefault="00E82708" w:rsidP="00A13ABC">
      <w:pPr>
        <w:pStyle w:val="LightGrid-Accent31"/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PD/</w:t>
      </w:r>
      <w:r w:rsidR="007073AB">
        <w:rPr>
          <w:rFonts w:ascii="Times New Roman" w:hAnsi="Times New Roman"/>
          <w:b/>
        </w:rPr>
        <w:t>PI</w:t>
      </w:r>
      <w:r w:rsidR="00684FFD" w:rsidRPr="006C68E9">
        <w:rPr>
          <w:rFonts w:ascii="Times New Roman" w:hAnsi="Times New Roman"/>
          <w:b/>
        </w:rPr>
        <w:t xml:space="preserve"> (</w:t>
      </w:r>
      <w:r w:rsidR="0007127E">
        <w:rPr>
          <w:rFonts w:ascii="Times New Roman" w:hAnsi="Times New Roman"/>
          <w:b/>
        </w:rPr>
        <w:t>Example Name 1</w:t>
      </w:r>
      <w:r w:rsidR="00DD46D1">
        <w:rPr>
          <w:rFonts w:ascii="Times New Roman" w:hAnsi="Times New Roman"/>
          <w:b/>
        </w:rPr>
        <w:t>)</w:t>
      </w:r>
      <w:r w:rsidR="0007127E">
        <w:rPr>
          <w:rFonts w:ascii="Times New Roman" w:hAnsi="Times New Roman"/>
          <w:b/>
        </w:rPr>
        <w:t>:</w:t>
      </w:r>
      <w:r w:rsidR="00684FFD" w:rsidRPr="006C68E9">
        <w:rPr>
          <w:rFonts w:ascii="Times New Roman" w:hAnsi="Times New Roman"/>
          <w:b/>
        </w:rPr>
        <w:t xml:space="preserve"> </w:t>
      </w:r>
      <w:r w:rsidR="00D21156">
        <w:rPr>
          <w:rFonts w:ascii="Times New Roman" w:hAnsi="Times New Roman"/>
          <w:bCs/>
        </w:rPr>
        <w:t>Funding for 1 summer month</w:t>
      </w:r>
      <w:r w:rsidR="00D21156">
        <w:rPr>
          <w:rFonts w:ascii="Times New Roman" w:hAnsi="Times New Roman"/>
        </w:rPr>
        <w:t xml:space="preserve"> per year</w:t>
      </w:r>
      <w:r w:rsidR="00247ED0">
        <w:rPr>
          <w:rFonts w:ascii="Times New Roman" w:hAnsi="Times New Roman"/>
        </w:rPr>
        <w:t xml:space="preserve"> </w:t>
      </w:r>
      <w:r w:rsidR="00684FFD" w:rsidRPr="006C68E9">
        <w:rPr>
          <w:rFonts w:ascii="Times New Roman" w:hAnsi="Times New Roman"/>
        </w:rPr>
        <w:t>for the duration of the projec</w:t>
      </w:r>
      <w:r w:rsidR="009B4148">
        <w:rPr>
          <w:rFonts w:ascii="Times New Roman" w:hAnsi="Times New Roman"/>
        </w:rPr>
        <w:t xml:space="preserve">t has been requested for the </w:t>
      </w:r>
      <w:r w:rsidR="00684FFD" w:rsidRPr="006C68E9">
        <w:rPr>
          <w:rFonts w:ascii="Times New Roman" w:hAnsi="Times New Roman"/>
        </w:rPr>
        <w:t xml:space="preserve">PI. </w:t>
      </w:r>
      <w:r w:rsidR="009B4148">
        <w:rPr>
          <w:rFonts w:ascii="Times New Roman" w:hAnsi="Times New Roman"/>
        </w:rPr>
        <w:t xml:space="preserve">The </w:t>
      </w:r>
      <w:r w:rsidR="00527046" w:rsidRPr="006C68E9">
        <w:rPr>
          <w:rFonts w:ascii="Times New Roman" w:hAnsi="Times New Roman"/>
        </w:rPr>
        <w:t xml:space="preserve">PI will coordinate the project, advise </w:t>
      </w:r>
      <w:r w:rsidR="001E6E79">
        <w:rPr>
          <w:rFonts w:ascii="Times New Roman" w:hAnsi="Times New Roman"/>
        </w:rPr>
        <w:t xml:space="preserve">graduate students, </w:t>
      </w:r>
      <w:r w:rsidR="00527046" w:rsidRPr="006C68E9">
        <w:rPr>
          <w:rFonts w:ascii="Times New Roman" w:hAnsi="Times New Roman"/>
        </w:rPr>
        <w:t>and</w:t>
      </w:r>
      <w:r w:rsidR="001E6E79">
        <w:rPr>
          <w:rFonts w:ascii="Times New Roman" w:hAnsi="Times New Roman"/>
        </w:rPr>
        <w:t xml:space="preserve"> delegate tasks related to the project</w:t>
      </w:r>
      <w:r w:rsidR="00527046" w:rsidRPr="006C68E9">
        <w:rPr>
          <w:rFonts w:ascii="Times New Roman" w:hAnsi="Times New Roman"/>
        </w:rPr>
        <w:t>.</w:t>
      </w:r>
      <w:r w:rsidR="001E6E79">
        <w:rPr>
          <w:rFonts w:ascii="Times New Roman" w:hAnsi="Times New Roman"/>
        </w:rPr>
        <w:t xml:space="preserve"> They will </w:t>
      </w:r>
      <w:r w:rsidR="00D21156">
        <w:rPr>
          <w:rFonts w:ascii="Times New Roman" w:hAnsi="Times New Roman"/>
        </w:rPr>
        <w:t>train the student research assistant(s)</w:t>
      </w:r>
      <w:r w:rsidR="001E6E79">
        <w:rPr>
          <w:rFonts w:ascii="Times New Roman" w:hAnsi="Times New Roman"/>
        </w:rPr>
        <w:t>, guide the student</w:t>
      </w:r>
      <w:r w:rsidR="00D21156">
        <w:rPr>
          <w:rFonts w:ascii="Times New Roman" w:hAnsi="Times New Roman"/>
        </w:rPr>
        <w:t>(s)</w:t>
      </w:r>
      <w:r w:rsidR="001E6E79">
        <w:rPr>
          <w:rFonts w:ascii="Times New Roman" w:hAnsi="Times New Roman"/>
        </w:rPr>
        <w:t xml:space="preserve"> in manuscript writing, and </w:t>
      </w:r>
      <w:r w:rsidR="00D21156">
        <w:rPr>
          <w:rFonts w:ascii="Times New Roman" w:hAnsi="Times New Roman"/>
        </w:rPr>
        <w:t xml:space="preserve">will </w:t>
      </w:r>
      <w:r w:rsidR="001E6E79">
        <w:rPr>
          <w:rFonts w:ascii="Times New Roman" w:hAnsi="Times New Roman"/>
        </w:rPr>
        <w:t>write the annual progress reports.</w:t>
      </w:r>
    </w:p>
    <w:p w14:paraId="5F63032C" w14:textId="747DA585" w:rsidR="00D21156" w:rsidRDefault="00D21156" w:rsidP="00A13ABC">
      <w:pPr>
        <w:pStyle w:val="LightGrid-Accent31"/>
        <w:spacing w:after="0"/>
        <w:ind w:left="360"/>
        <w:jc w:val="both"/>
        <w:rPr>
          <w:rFonts w:ascii="Times New Roman" w:hAnsi="Times New Roman"/>
        </w:rPr>
      </w:pPr>
    </w:p>
    <w:p w14:paraId="2A2E2DBE" w14:textId="75AFA625" w:rsidR="00D21156" w:rsidRDefault="00D21156" w:rsidP="00D21156">
      <w:pPr>
        <w:pStyle w:val="LightGrid-Accent31"/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Co-PD/PI</w:t>
      </w:r>
      <w:r w:rsidRPr="006C68E9">
        <w:rPr>
          <w:rFonts w:ascii="Times New Roman" w:hAnsi="Times New Roman"/>
          <w:b/>
        </w:rPr>
        <w:t xml:space="preserve"> (</w:t>
      </w:r>
      <w:r w:rsidR="0007127E">
        <w:rPr>
          <w:rFonts w:ascii="Times New Roman" w:hAnsi="Times New Roman"/>
          <w:b/>
        </w:rPr>
        <w:t>Example Name 2</w:t>
      </w:r>
      <w:r>
        <w:rPr>
          <w:rFonts w:ascii="Times New Roman" w:hAnsi="Times New Roman"/>
          <w:b/>
        </w:rPr>
        <w:t>)</w:t>
      </w:r>
      <w:r w:rsidR="0007127E">
        <w:rPr>
          <w:rFonts w:ascii="Times New Roman" w:hAnsi="Times New Roman"/>
          <w:b/>
        </w:rPr>
        <w:t>:</w:t>
      </w:r>
      <w:r w:rsidRPr="006C68E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Cs/>
        </w:rPr>
        <w:t>Funding for 1 summer month</w:t>
      </w:r>
      <w:r>
        <w:rPr>
          <w:rFonts w:ascii="Times New Roman" w:hAnsi="Times New Roman"/>
        </w:rPr>
        <w:t xml:space="preserve"> per year </w:t>
      </w:r>
      <w:r w:rsidRPr="006C68E9">
        <w:rPr>
          <w:rFonts w:ascii="Times New Roman" w:hAnsi="Times New Roman"/>
        </w:rPr>
        <w:t>for the duration of the projec</w:t>
      </w:r>
      <w:r>
        <w:rPr>
          <w:rFonts w:ascii="Times New Roman" w:hAnsi="Times New Roman"/>
        </w:rPr>
        <w:t xml:space="preserve">t has been requested for the </w:t>
      </w:r>
      <w:r w:rsidRPr="006C68E9">
        <w:rPr>
          <w:rFonts w:ascii="Times New Roman" w:hAnsi="Times New Roman"/>
        </w:rPr>
        <w:t xml:space="preserve">PI. </w:t>
      </w:r>
      <w:r>
        <w:rPr>
          <w:rFonts w:ascii="Times New Roman" w:hAnsi="Times New Roman"/>
        </w:rPr>
        <w:t xml:space="preserve">The </w:t>
      </w:r>
      <w:r w:rsidRPr="006C68E9">
        <w:rPr>
          <w:rFonts w:ascii="Times New Roman" w:hAnsi="Times New Roman"/>
        </w:rPr>
        <w:t xml:space="preserve">PI will </w:t>
      </w:r>
      <w:r>
        <w:rPr>
          <w:rFonts w:ascii="Times New Roman" w:hAnsi="Times New Roman"/>
        </w:rPr>
        <w:t xml:space="preserve">help to </w:t>
      </w:r>
      <w:r w:rsidRPr="006C68E9">
        <w:rPr>
          <w:rFonts w:ascii="Times New Roman" w:hAnsi="Times New Roman"/>
        </w:rPr>
        <w:t xml:space="preserve">coordinate the project, advise </w:t>
      </w:r>
      <w:r>
        <w:rPr>
          <w:rFonts w:ascii="Times New Roman" w:hAnsi="Times New Roman"/>
        </w:rPr>
        <w:t xml:space="preserve">graduate students, </w:t>
      </w:r>
      <w:r w:rsidRPr="006C68E9">
        <w:rPr>
          <w:rFonts w:ascii="Times New Roman" w:hAnsi="Times New Roman"/>
        </w:rPr>
        <w:t>and</w:t>
      </w:r>
      <w:r>
        <w:rPr>
          <w:rFonts w:ascii="Times New Roman" w:hAnsi="Times New Roman"/>
        </w:rPr>
        <w:t xml:space="preserve"> delegate tasks related to the project</w:t>
      </w:r>
      <w:r w:rsidRPr="006C68E9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They will help to train the student research assistant(s), guide the student(s) in manuscript writing, and will contribute to annual progress reports.</w:t>
      </w:r>
    </w:p>
    <w:p w14:paraId="4C1D74F1" w14:textId="211C1313" w:rsidR="00C40D33" w:rsidRPr="006C68E9" w:rsidRDefault="00C40D33" w:rsidP="00E82708">
      <w:pPr>
        <w:pStyle w:val="LightGrid-Accent31"/>
        <w:spacing w:after="0"/>
        <w:ind w:left="0"/>
        <w:jc w:val="both"/>
        <w:rPr>
          <w:rFonts w:ascii="Times New Roman" w:hAnsi="Times New Roman"/>
          <w:b/>
          <w:i/>
          <w:iCs/>
        </w:rPr>
      </w:pPr>
    </w:p>
    <w:p w14:paraId="153637A8" w14:textId="77777777" w:rsidR="00474685" w:rsidRPr="006C68E9" w:rsidRDefault="00474685" w:rsidP="00A13ABC">
      <w:pPr>
        <w:pStyle w:val="LightGrid-Accent31"/>
        <w:spacing w:after="0"/>
        <w:ind w:left="360"/>
        <w:jc w:val="both"/>
        <w:rPr>
          <w:rFonts w:ascii="Times New Roman" w:hAnsi="Times New Roman"/>
        </w:rPr>
      </w:pPr>
    </w:p>
    <w:p w14:paraId="517D2A46" w14:textId="3BD08F67" w:rsidR="00FA50A7" w:rsidRPr="00E82708" w:rsidRDefault="00C40D33" w:rsidP="00E82708">
      <w:pPr>
        <w:pStyle w:val="LightGrid-Accent31"/>
        <w:spacing w:after="0"/>
        <w:ind w:left="0"/>
        <w:jc w:val="both"/>
        <w:rPr>
          <w:rFonts w:ascii="Times New Roman" w:hAnsi="Times New Roman"/>
          <w:b/>
          <w:u w:val="single"/>
        </w:rPr>
      </w:pPr>
      <w:r w:rsidRPr="006C68E9">
        <w:rPr>
          <w:rFonts w:ascii="Times New Roman" w:hAnsi="Times New Roman"/>
          <w:b/>
          <w:u w:val="single"/>
        </w:rPr>
        <w:t>B.  Other Personnel</w:t>
      </w:r>
    </w:p>
    <w:p w14:paraId="07F12918" w14:textId="412B59FE" w:rsidR="00D21156" w:rsidRDefault="00D21156" w:rsidP="00527DD5">
      <w:pPr>
        <w:pStyle w:val="LightGrid-Accent31"/>
        <w:spacing w:after="0"/>
        <w:ind w:left="36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Webmaster:</w:t>
      </w:r>
    </w:p>
    <w:p w14:paraId="3728372C" w14:textId="4B74E786" w:rsidR="00D21156" w:rsidRDefault="00D21156" w:rsidP="00527DD5">
      <w:pPr>
        <w:pStyle w:val="LightGrid-Accent31"/>
        <w:spacing w:after="0"/>
        <w:ind w:left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A starting salary of $40,000 is requested for a webmaster </w:t>
      </w:r>
      <w:r w:rsidR="0007127E">
        <w:rPr>
          <w:rFonts w:ascii="Times New Roman" w:hAnsi="Times New Roman"/>
          <w:bCs/>
        </w:rPr>
        <w:t xml:space="preserve">staff position </w:t>
      </w:r>
      <w:r>
        <w:rPr>
          <w:rFonts w:ascii="Times New Roman" w:hAnsi="Times New Roman"/>
          <w:bCs/>
        </w:rPr>
        <w:t xml:space="preserve">(TBD). The webmaster will help develop and maintain an interactive website for the purpose of the project. </w:t>
      </w:r>
    </w:p>
    <w:p w14:paraId="0DD7D03A" w14:textId="77777777" w:rsidR="00D21156" w:rsidRPr="00D21156" w:rsidRDefault="00D21156" w:rsidP="00527DD5">
      <w:pPr>
        <w:pStyle w:val="LightGrid-Accent31"/>
        <w:spacing w:after="0"/>
        <w:ind w:left="360"/>
        <w:jc w:val="both"/>
        <w:rPr>
          <w:rFonts w:ascii="Times New Roman" w:hAnsi="Times New Roman"/>
          <w:bCs/>
        </w:rPr>
      </w:pPr>
    </w:p>
    <w:p w14:paraId="5C01F056" w14:textId="1059422B" w:rsidR="00966CC1" w:rsidRPr="006C68E9" w:rsidRDefault="00380F42" w:rsidP="00527DD5">
      <w:pPr>
        <w:pStyle w:val="LightGrid-Accent31"/>
        <w:spacing w:after="0"/>
        <w:ind w:left="360"/>
        <w:jc w:val="both"/>
        <w:rPr>
          <w:rFonts w:ascii="Times New Roman" w:hAnsi="Times New Roman"/>
          <w:b/>
          <w:u w:val="single"/>
        </w:rPr>
      </w:pPr>
      <w:r w:rsidRPr="006C68E9">
        <w:rPr>
          <w:rFonts w:ascii="Times New Roman" w:hAnsi="Times New Roman"/>
          <w:b/>
          <w:u w:val="single"/>
        </w:rPr>
        <w:t>Graduate Student</w:t>
      </w:r>
      <w:r w:rsidR="002B4429" w:rsidRPr="006C68E9">
        <w:rPr>
          <w:rFonts w:ascii="Times New Roman" w:hAnsi="Times New Roman"/>
          <w:b/>
          <w:u w:val="single"/>
        </w:rPr>
        <w:t xml:space="preserve"> Assistant</w:t>
      </w:r>
      <w:r w:rsidRPr="006C68E9">
        <w:rPr>
          <w:rFonts w:ascii="Times New Roman" w:hAnsi="Times New Roman"/>
          <w:b/>
          <w:u w:val="single"/>
        </w:rPr>
        <w:t xml:space="preserve"> Salary</w:t>
      </w:r>
      <w:r w:rsidR="00EB5955" w:rsidRPr="006C68E9">
        <w:rPr>
          <w:rFonts w:ascii="Times New Roman" w:hAnsi="Times New Roman"/>
          <w:b/>
          <w:u w:val="single"/>
        </w:rPr>
        <w:t>:</w:t>
      </w:r>
    </w:p>
    <w:p w14:paraId="02CDDD8D" w14:textId="4B4C35F1" w:rsidR="00FA2895" w:rsidRPr="006C68E9" w:rsidRDefault="00EB76C1" w:rsidP="00527DD5">
      <w:pPr>
        <w:pStyle w:val="LightGrid-Accent31"/>
        <w:spacing w:after="0"/>
        <w:ind w:left="360"/>
        <w:jc w:val="both"/>
        <w:rPr>
          <w:rFonts w:ascii="Times New Roman" w:hAnsi="Times New Roman"/>
        </w:rPr>
      </w:pPr>
      <w:r w:rsidRPr="006C68E9">
        <w:rPr>
          <w:rFonts w:ascii="Times New Roman" w:hAnsi="Times New Roman"/>
          <w:bCs/>
        </w:rPr>
        <w:t xml:space="preserve">A </w:t>
      </w:r>
      <w:r w:rsidR="001C6656" w:rsidRPr="006C68E9">
        <w:rPr>
          <w:rFonts w:ascii="Times New Roman" w:hAnsi="Times New Roman"/>
          <w:bCs/>
        </w:rPr>
        <w:t xml:space="preserve">starting </w:t>
      </w:r>
      <w:r w:rsidRPr="006C68E9">
        <w:rPr>
          <w:rFonts w:ascii="Times New Roman" w:hAnsi="Times New Roman"/>
          <w:bCs/>
        </w:rPr>
        <w:t xml:space="preserve">salary of </w:t>
      </w:r>
      <w:r w:rsidR="001C6656" w:rsidRPr="006C68E9">
        <w:rPr>
          <w:rFonts w:ascii="Times New Roman" w:hAnsi="Times New Roman"/>
          <w:bCs/>
        </w:rPr>
        <w:t>$1,</w:t>
      </w:r>
      <w:r w:rsidR="00D21156">
        <w:rPr>
          <w:rFonts w:ascii="Times New Roman" w:hAnsi="Times New Roman"/>
          <w:bCs/>
        </w:rPr>
        <w:t>667</w:t>
      </w:r>
      <w:r w:rsidR="001C6656" w:rsidRPr="006C68E9">
        <w:rPr>
          <w:rFonts w:ascii="Times New Roman" w:hAnsi="Times New Roman"/>
          <w:bCs/>
        </w:rPr>
        <w:t xml:space="preserve"> per month </w:t>
      </w:r>
      <w:r w:rsidR="00247ED0">
        <w:rPr>
          <w:rFonts w:ascii="Times New Roman" w:hAnsi="Times New Roman"/>
          <w:bCs/>
        </w:rPr>
        <w:t xml:space="preserve">at 50% effort </w:t>
      </w:r>
      <w:r w:rsidR="001318AB" w:rsidRPr="006C68E9">
        <w:rPr>
          <w:rFonts w:ascii="Times New Roman" w:hAnsi="Times New Roman"/>
          <w:bCs/>
        </w:rPr>
        <w:t xml:space="preserve">for </w:t>
      </w:r>
      <w:r w:rsidR="00982E1E">
        <w:rPr>
          <w:rFonts w:ascii="Times New Roman" w:hAnsi="Times New Roman"/>
          <w:bCs/>
        </w:rPr>
        <w:t>one</w:t>
      </w:r>
      <w:r w:rsidR="001318AB" w:rsidRPr="006C68E9">
        <w:rPr>
          <w:rFonts w:ascii="Times New Roman" w:hAnsi="Times New Roman"/>
          <w:bCs/>
        </w:rPr>
        <w:t xml:space="preserve"> graduate student</w:t>
      </w:r>
      <w:r w:rsidR="00982E1E">
        <w:rPr>
          <w:rFonts w:ascii="Times New Roman" w:hAnsi="Times New Roman"/>
          <w:bCs/>
        </w:rPr>
        <w:t xml:space="preserve"> </w:t>
      </w:r>
      <w:r w:rsidR="001318AB" w:rsidRPr="006C68E9">
        <w:rPr>
          <w:rFonts w:ascii="Times New Roman" w:hAnsi="Times New Roman"/>
          <w:bCs/>
        </w:rPr>
        <w:t xml:space="preserve">is </w:t>
      </w:r>
      <w:r w:rsidR="00EA4190" w:rsidRPr="006C68E9">
        <w:rPr>
          <w:rFonts w:ascii="Times New Roman" w:hAnsi="Times New Roman"/>
        </w:rPr>
        <w:t xml:space="preserve">requested for the duration of </w:t>
      </w:r>
      <w:r w:rsidR="00EA7A6F" w:rsidRPr="006C68E9">
        <w:rPr>
          <w:rFonts w:ascii="Times New Roman" w:hAnsi="Times New Roman"/>
        </w:rPr>
        <w:t>the</w:t>
      </w:r>
      <w:r w:rsidR="00EA4190" w:rsidRPr="006C68E9">
        <w:rPr>
          <w:rFonts w:ascii="Times New Roman" w:hAnsi="Times New Roman"/>
        </w:rPr>
        <w:t xml:space="preserve"> project</w:t>
      </w:r>
      <w:r w:rsidR="008B6044" w:rsidRPr="006C68E9">
        <w:rPr>
          <w:rFonts w:ascii="Times New Roman" w:hAnsi="Times New Roman"/>
        </w:rPr>
        <w:t xml:space="preserve">. </w:t>
      </w:r>
      <w:r w:rsidR="001E6E79">
        <w:rPr>
          <w:rFonts w:ascii="Times New Roman" w:hAnsi="Times New Roman"/>
        </w:rPr>
        <w:t>The student will work with the PI</w:t>
      </w:r>
      <w:r w:rsidR="003D4F05">
        <w:rPr>
          <w:rFonts w:ascii="Times New Roman" w:hAnsi="Times New Roman"/>
        </w:rPr>
        <w:t>s</w:t>
      </w:r>
      <w:r w:rsidR="001E6E79">
        <w:rPr>
          <w:rFonts w:ascii="Times New Roman" w:hAnsi="Times New Roman"/>
        </w:rPr>
        <w:t xml:space="preserve"> </w:t>
      </w:r>
      <w:r w:rsidR="00D21156">
        <w:rPr>
          <w:rFonts w:ascii="Times New Roman" w:hAnsi="Times New Roman"/>
        </w:rPr>
        <w:t>on data collection, data analysis, and manuscript preparation.</w:t>
      </w:r>
    </w:p>
    <w:p w14:paraId="0ED7D882" w14:textId="78C8D4BE" w:rsidR="0064608A" w:rsidRPr="006C68E9" w:rsidRDefault="0064608A" w:rsidP="00A13ABC">
      <w:pPr>
        <w:pStyle w:val="LightGrid-Accent31"/>
        <w:spacing w:after="0"/>
        <w:ind w:left="0"/>
        <w:jc w:val="both"/>
        <w:rPr>
          <w:rFonts w:ascii="Times New Roman" w:hAnsi="Times New Roman"/>
          <w:i/>
          <w:iCs/>
        </w:rPr>
      </w:pPr>
      <w:r w:rsidRPr="006C68E9">
        <w:rPr>
          <w:rFonts w:ascii="Times New Roman" w:hAnsi="Times New Roman"/>
          <w:i/>
          <w:iCs/>
        </w:rPr>
        <w:t xml:space="preserve">A </w:t>
      </w:r>
      <w:r w:rsidR="00E82708">
        <w:rPr>
          <w:rFonts w:ascii="Times New Roman" w:hAnsi="Times New Roman"/>
          <w:i/>
          <w:iCs/>
        </w:rPr>
        <w:t>3</w:t>
      </w:r>
      <w:r w:rsidRPr="006C68E9">
        <w:rPr>
          <w:rFonts w:ascii="Times New Roman" w:hAnsi="Times New Roman"/>
          <w:i/>
          <w:iCs/>
        </w:rPr>
        <w:t>% increase for year</w:t>
      </w:r>
      <w:r w:rsidR="00D21156">
        <w:rPr>
          <w:rFonts w:ascii="Times New Roman" w:hAnsi="Times New Roman"/>
          <w:i/>
          <w:iCs/>
        </w:rPr>
        <w:t>s</w:t>
      </w:r>
      <w:r w:rsidRPr="006C68E9">
        <w:rPr>
          <w:rFonts w:ascii="Times New Roman" w:hAnsi="Times New Roman"/>
          <w:i/>
          <w:iCs/>
        </w:rPr>
        <w:t xml:space="preserve"> 2</w:t>
      </w:r>
      <w:r w:rsidR="00D21156">
        <w:rPr>
          <w:rFonts w:ascii="Times New Roman" w:hAnsi="Times New Roman"/>
          <w:i/>
          <w:iCs/>
        </w:rPr>
        <w:t xml:space="preserve"> and 3</w:t>
      </w:r>
      <w:r w:rsidR="00AF7D35">
        <w:rPr>
          <w:rFonts w:ascii="Times New Roman" w:hAnsi="Times New Roman"/>
          <w:i/>
          <w:iCs/>
        </w:rPr>
        <w:t xml:space="preserve"> </w:t>
      </w:r>
      <w:r w:rsidRPr="006C68E9">
        <w:rPr>
          <w:rFonts w:ascii="Times New Roman" w:hAnsi="Times New Roman"/>
          <w:i/>
          <w:iCs/>
        </w:rPr>
        <w:t>has been included for all personnel.</w:t>
      </w:r>
    </w:p>
    <w:p w14:paraId="1BC02F42" w14:textId="0E8DBDF7" w:rsidR="009B4148" w:rsidRDefault="009B4148" w:rsidP="00072CCE">
      <w:pPr>
        <w:pStyle w:val="LightGrid-Accent31"/>
        <w:spacing w:after="0"/>
        <w:ind w:left="0"/>
        <w:rPr>
          <w:rFonts w:ascii="Times New Roman" w:hAnsi="Times New Roman"/>
        </w:rPr>
      </w:pPr>
    </w:p>
    <w:p w14:paraId="45AAA7D3" w14:textId="77777777" w:rsidR="0007127E" w:rsidRPr="007572C7" w:rsidRDefault="0007127E" w:rsidP="0007127E">
      <w:pPr>
        <w:pStyle w:val="LightGrid-Accent31"/>
        <w:spacing w:after="0"/>
        <w:ind w:left="0"/>
        <w:jc w:val="both"/>
        <w:rPr>
          <w:rFonts w:ascii="Times New Roman" w:hAnsi="Times New Roman"/>
          <w:b/>
          <w:bCs/>
          <w:u w:val="single"/>
        </w:rPr>
      </w:pPr>
      <w:r w:rsidRPr="007572C7">
        <w:rPr>
          <w:rFonts w:ascii="Times New Roman" w:hAnsi="Times New Roman"/>
          <w:b/>
          <w:bCs/>
          <w:u w:val="single"/>
        </w:rPr>
        <w:t>C. Fringe Benefits</w:t>
      </w:r>
    </w:p>
    <w:p w14:paraId="3EF510AF" w14:textId="77777777" w:rsidR="0007127E" w:rsidRPr="00F90544" w:rsidRDefault="0007127E" w:rsidP="0007127E">
      <w:pPr>
        <w:pStyle w:val="LightGrid-Accent31"/>
        <w:spacing w:after="0"/>
        <w:ind w:left="360"/>
        <w:rPr>
          <w:rFonts w:ascii="Times New Roman" w:hAnsi="Times New Roman"/>
          <w:b/>
          <w:bCs/>
        </w:rPr>
      </w:pPr>
      <w:r w:rsidRPr="006C68E9">
        <w:rPr>
          <w:rFonts w:ascii="Times New Roman" w:hAnsi="Times New Roman"/>
          <w:bCs/>
        </w:rPr>
        <w:t xml:space="preserve">Fringe benefits for faculty is calculated at our </w:t>
      </w:r>
      <w:r>
        <w:rPr>
          <w:rFonts w:ascii="Times New Roman" w:hAnsi="Times New Roman"/>
          <w:bCs/>
        </w:rPr>
        <w:t>federally negotiated</w:t>
      </w:r>
      <w:r w:rsidRPr="006C68E9">
        <w:rPr>
          <w:rFonts w:ascii="Times New Roman" w:hAnsi="Times New Roman"/>
          <w:bCs/>
        </w:rPr>
        <w:t xml:space="preserve"> rate of 3</w:t>
      </w:r>
      <w:r>
        <w:rPr>
          <w:rFonts w:ascii="Times New Roman" w:hAnsi="Times New Roman"/>
          <w:bCs/>
        </w:rPr>
        <w:t>3</w:t>
      </w:r>
      <w:r w:rsidRPr="006C68E9">
        <w:rPr>
          <w:rFonts w:ascii="Times New Roman" w:hAnsi="Times New Roman"/>
          <w:bCs/>
        </w:rPr>
        <w:t>.</w:t>
      </w:r>
      <w:r>
        <w:rPr>
          <w:rFonts w:ascii="Times New Roman" w:hAnsi="Times New Roman"/>
          <w:bCs/>
        </w:rPr>
        <w:t>9</w:t>
      </w:r>
      <w:r w:rsidRPr="006C68E9">
        <w:rPr>
          <w:rFonts w:ascii="Times New Roman" w:hAnsi="Times New Roman"/>
          <w:bCs/>
        </w:rPr>
        <w:t>%</w:t>
      </w:r>
      <w:r>
        <w:rPr>
          <w:rFonts w:ascii="Times New Roman" w:hAnsi="Times New Roman"/>
          <w:bCs/>
        </w:rPr>
        <w:t xml:space="preserve"> for faculty and 41.4% for staff</w:t>
      </w:r>
    </w:p>
    <w:p w14:paraId="06382C9D" w14:textId="77777777" w:rsidR="0007127E" w:rsidRPr="006C68E9" w:rsidRDefault="0007127E" w:rsidP="00072CCE">
      <w:pPr>
        <w:pStyle w:val="LightGrid-Accent31"/>
        <w:spacing w:after="0"/>
        <w:ind w:left="0"/>
        <w:rPr>
          <w:rFonts w:ascii="Times New Roman" w:hAnsi="Times New Roman"/>
        </w:rPr>
      </w:pPr>
    </w:p>
    <w:p w14:paraId="3BB0635A" w14:textId="0081E2A5" w:rsidR="00C470AC" w:rsidRPr="006C68E9" w:rsidRDefault="00C40D33" w:rsidP="00A13ABC">
      <w:pPr>
        <w:pStyle w:val="LightGrid-Accent31"/>
        <w:spacing w:after="0"/>
        <w:ind w:left="0"/>
        <w:rPr>
          <w:rFonts w:ascii="Times New Roman" w:hAnsi="Times New Roman"/>
          <w:b/>
          <w:u w:val="single"/>
        </w:rPr>
      </w:pPr>
      <w:r w:rsidRPr="006C68E9">
        <w:rPr>
          <w:rFonts w:ascii="Times New Roman" w:hAnsi="Times New Roman"/>
          <w:b/>
          <w:u w:val="single"/>
        </w:rPr>
        <w:t xml:space="preserve">E.  </w:t>
      </w:r>
      <w:r w:rsidR="00061641" w:rsidRPr="006C68E9">
        <w:rPr>
          <w:rFonts w:ascii="Times New Roman" w:hAnsi="Times New Roman"/>
          <w:b/>
          <w:u w:val="single"/>
        </w:rPr>
        <w:t>Travel Costs</w:t>
      </w:r>
      <w:r w:rsidR="00EB5955" w:rsidRPr="006C68E9">
        <w:rPr>
          <w:rFonts w:ascii="Times New Roman" w:hAnsi="Times New Roman"/>
          <w:b/>
          <w:u w:val="single"/>
        </w:rPr>
        <w:t>:</w:t>
      </w:r>
    </w:p>
    <w:p w14:paraId="0C88B6C0" w14:textId="531821D3" w:rsidR="00034CFB" w:rsidRDefault="00C90303" w:rsidP="003A012F">
      <w:pPr>
        <w:pStyle w:val="LightGrid-Accent31"/>
        <w:spacing w:after="0"/>
        <w:ind w:left="360"/>
        <w:jc w:val="both"/>
        <w:rPr>
          <w:rFonts w:ascii="Times New Roman" w:hAnsi="Times New Roman"/>
        </w:rPr>
      </w:pPr>
      <w:r w:rsidRPr="006C68E9">
        <w:rPr>
          <w:rFonts w:ascii="Times New Roman" w:hAnsi="Times New Roman"/>
        </w:rPr>
        <w:t>T</w:t>
      </w:r>
      <w:r w:rsidR="00F738F8" w:rsidRPr="006C68E9">
        <w:rPr>
          <w:rFonts w:ascii="Times New Roman" w:hAnsi="Times New Roman"/>
        </w:rPr>
        <w:t>ravel to</w:t>
      </w:r>
      <w:r w:rsidR="00593CA9" w:rsidRPr="006C68E9">
        <w:rPr>
          <w:rFonts w:ascii="Times New Roman" w:hAnsi="Times New Roman"/>
        </w:rPr>
        <w:t xml:space="preserve"> </w:t>
      </w:r>
      <w:r w:rsidR="00EC1DED">
        <w:rPr>
          <w:rFonts w:ascii="Times New Roman" w:hAnsi="Times New Roman"/>
        </w:rPr>
        <w:t>two</w:t>
      </w:r>
      <w:r w:rsidR="00C5264C">
        <w:rPr>
          <w:rFonts w:ascii="Times New Roman" w:hAnsi="Times New Roman"/>
        </w:rPr>
        <w:t xml:space="preserve"> domestic conference</w:t>
      </w:r>
      <w:r w:rsidR="00EC1DED">
        <w:rPr>
          <w:rFonts w:ascii="Times New Roman" w:hAnsi="Times New Roman"/>
        </w:rPr>
        <w:t>s</w:t>
      </w:r>
      <w:r w:rsidR="00D21156">
        <w:rPr>
          <w:rFonts w:ascii="Times New Roman" w:hAnsi="Times New Roman"/>
        </w:rPr>
        <w:t xml:space="preserve"> and an international conference</w:t>
      </w:r>
      <w:r w:rsidR="00C5264C">
        <w:rPr>
          <w:rFonts w:ascii="Times New Roman" w:hAnsi="Times New Roman"/>
        </w:rPr>
        <w:t xml:space="preserve"> is planned for the project. </w:t>
      </w:r>
      <w:r w:rsidR="00EC1DED">
        <w:rPr>
          <w:rFonts w:ascii="Times New Roman" w:hAnsi="Times New Roman"/>
        </w:rPr>
        <w:t xml:space="preserve">In </w:t>
      </w:r>
      <w:r w:rsidR="003D4F05">
        <w:rPr>
          <w:rFonts w:ascii="Times New Roman" w:hAnsi="Times New Roman"/>
        </w:rPr>
        <w:t>year 1</w:t>
      </w:r>
      <w:r w:rsidR="00EC1DED">
        <w:rPr>
          <w:rFonts w:ascii="Times New Roman" w:hAnsi="Times New Roman"/>
        </w:rPr>
        <w:t>, travel is</w:t>
      </w:r>
      <w:r w:rsidR="00C5264C">
        <w:rPr>
          <w:rFonts w:ascii="Times New Roman" w:hAnsi="Times New Roman"/>
        </w:rPr>
        <w:t xml:space="preserve"> based on </w:t>
      </w:r>
      <w:r w:rsidR="00034CFB">
        <w:rPr>
          <w:rFonts w:ascii="Times New Roman" w:hAnsi="Times New Roman"/>
        </w:rPr>
        <w:t xml:space="preserve">a </w:t>
      </w:r>
      <w:r w:rsidR="003D4F05">
        <w:rPr>
          <w:rFonts w:ascii="Times New Roman" w:hAnsi="Times New Roman"/>
        </w:rPr>
        <w:t xml:space="preserve">conference in March </w:t>
      </w:r>
      <w:r w:rsidR="00034CFB">
        <w:rPr>
          <w:rFonts w:ascii="Times New Roman" w:hAnsi="Times New Roman"/>
        </w:rPr>
        <w:t xml:space="preserve">to </w:t>
      </w:r>
      <w:r w:rsidR="003D4F05">
        <w:rPr>
          <w:rFonts w:ascii="Times New Roman" w:hAnsi="Times New Roman"/>
        </w:rPr>
        <w:t>San Diego</w:t>
      </w:r>
      <w:r w:rsidR="00EC1DED">
        <w:rPr>
          <w:rFonts w:ascii="Times New Roman" w:hAnsi="Times New Roman"/>
        </w:rPr>
        <w:t xml:space="preserve"> California</w:t>
      </w:r>
      <w:r w:rsidR="00034CFB">
        <w:rPr>
          <w:rFonts w:ascii="Times New Roman" w:hAnsi="Times New Roman"/>
        </w:rPr>
        <w:t>.  In</w:t>
      </w:r>
      <w:r w:rsidR="00EC1DED">
        <w:rPr>
          <w:rFonts w:ascii="Times New Roman" w:hAnsi="Times New Roman"/>
        </w:rPr>
        <w:t xml:space="preserve"> the second year,</w:t>
      </w:r>
      <w:r w:rsidR="007C631D">
        <w:rPr>
          <w:rFonts w:ascii="Times New Roman" w:hAnsi="Times New Roman"/>
        </w:rPr>
        <w:t xml:space="preserve"> travel is </w:t>
      </w:r>
      <w:r w:rsidR="00034CFB">
        <w:rPr>
          <w:rFonts w:ascii="Times New Roman" w:hAnsi="Times New Roman"/>
        </w:rPr>
        <w:t xml:space="preserve">based on </w:t>
      </w:r>
      <w:r w:rsidR="003D4F05">
        <w:rPr>
          <w:rFonts w:ascii="Times New Roman" w:hAnsi="Times New Roman"/>
        </w:rPr>
        <w:t xml:space="preserve">a conference in </w:t>
      </w:r>
      <w:r w:rsidR="00E72AEB">
        <w:rPr>
          <w:rFonts w:ascii="Times New Roman" w:hAnsi="Times New Roman"/>
        </w:rPr>
        <w:t>Paris, France in September</w:t>
      </w:r>
      <w:r w:rsidR="00034CFB">
        <w:rPr>
          <w:rFonts w:ascii="Times New Roman" w:hAnsi="Times New Roman"/>
        </w:rPr>
        <w:t>. I</w:t>
      </w:r>
      <w:r w:rsidR="00E72AEB">
        <w:rPr>
          <w:rFonts w:ascii="Times New Roman" w:hAnsi="Times New Roman"/>
        </w:rPr>
        <w:t xml:space="preserve">n the third year, travel </w:t>
      </w:r>
      <w:r w:rsidR="00034CFB">
        <w:rPr>
          <w:rFonts w:ascii="Times New Roman" w:hAnsi="Times New Roman"/>
        </w:rPr>
        <w:t xml:space="preserve">is based on </w:t>
      </w:r>
      <w:r w:rsidR="00E72AEB">
        <w:rPr>
          <w:rFonts w:ascii="Times New Roman" w:hAnsi="Times New Roman"/>
        </w:rPr>
        <w:t>a conference in Minneapolis</w:t>
      </w:r>
      <w:r w:rsidR="00034CFB">
        <w:rPr>
          <w:rFonts w:ascii="Times New Roman" w:hAnsi="Times New Roman"/>
        </w:rPr>
        <w:t>,</w:t>
      </w:r>
      <w:r w:rsidR="00E72AEB">
        <w:rPr>
          <w:rFonts w:ascii="Times New Roman" w:hAnsi="Times New Roman"/>
        </w:rPr>
        <w:t xml:space="preserve"> Minnesota in March</w:t>
      </w:r>
      <w:r w:rsidR="00381415">
        <w:rPr>
          <w:rFonts w:ascii="Times New Roman" w:hAnsi="Times New Roman"/>
        </w:rPr>
        <w:t xml:space="preserve">. </w:t>
      </w:r>
      <w:r w:rsidR="00A015FC" w:rsidRPr="006C68E9">
        <w:rPr>
          <w:rFonts w:ascii="Times New Roman" w:hAnsi="Times New Roman"/>
        </w:rPr>
        <w:t>Costs are estimated fo</w:t>
      </w:r>
      <w:r w:rsidR="00B5269E" w:rsidRPr="006C68E9">
        <w:rPr>
          <w:rFonts w:ascii="Times New Roman" w:hAnsi="Times New Roman"/>
        </w:rPr>
        <w:t xml:space="preserve">r </w:t>
      </w:r>
      <w:r w:rsidR="00034CFB">
        <w:rPr>
          <w:rFonts w:ascii="Times New Roman" w:hAnsi="Times New Roman"/>
        </w:rPr>
        <w:t xml:space="preserve">the PI to attend each </w:t>
      </w:r>
      <w:r w:rsidR="00B5269E" w:rsidRPr="006C68E9">
        <w:rPr>
          <w:rFonts w:ascii="Times New Roman" w:hAnsi="Times New Roman"/>
        </w:rPr>
        <w:t>conference</w:t>
      </w:r>
      <w:r w:rsidR="00034CFB">
        <w:rPr>
          <w:rFonts w:ascii="Times New Roman" w:hAnsi="Times New Roman"/>
        </w:rPr>
        <w:t xml:space="preserve"> for 5 days</w:t>
      </w:r>
      <w:r w:rsidR="00B579E7" w:rsidRPr="006C68E9">
        <w:rPr>
          <w:rFonts w:ascii="Times New Roman" w:hAnsi="Times New Roman"/>
        </w:rPr>
        <w:t xml:space="preserve"> </w:t>
      </w:r>
      <w:r w:rsidR="00C5264C">
        <w:rPr>
          <w:rFonts w:ascii="Times New Roman" w:hAnsi="Times New Roman"/>
        </w:rPr>
        <w:t>and are broken down in the tables below:</w:t>
      </w:r>
    </w:p>
    <w:p w14:paraId="177E64E7" w14:textId="77777777" w:rsidR="00044B4D" w:rsidRPr="006C68E9" w:rsidRDefault="00044B4D" w:rsidP="007572C7">
      <w:pPr>
        <w:pStyle w:val="LightGrid-Accent31"/>
        <w:spacing w:after="0"/>
        <w:ind w:left="0"/>
        <w:jc w:val="both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right" w:tblpY="57"/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2335"/>
        <w:gridCol w:w="1890"/>
        <w:gridCol w:w="1260"/>
        <w:gridCol w:w="2430"/>
        <w:gridCol w:w="720"/>
      </w:tblGrid>
      <w:tr w:rsidR="00BE5782" w:rsidRPr="006C68E9" w14:paraId="0C23E1FD" w14:textId="77777777" w:rsidTr="00092FB1">
        <w:trPr>
          <w:trHeight w:val="459"/>
        </w:trPr>
        <w:tc>
          <w:tcPr>
            <w:tcW w:w="9445" w:type="dxa"/>
            <w:gridSpan w:val="6"/>
            <w:shd w:val="clear" w:color="auto" w:fill="auto"/>
          </w:tcPr>
          <w:p w14:paraId="690551E6" w14:textId="118861F5" w:rsidR="004204BB" w:rsidRPr="0069021F" w:rsidRDefault="004204BB" w:rsidP="00A13ABC">
            <w:pPr>
              <w:pStyle w:val="LightGrid-Accent31"/>
              <w:spacing w:after="0"/>
              <w:ind w:left="0"/>
              <w:rPr>
                <w:rFonts w:ascii="Times New Roman" w:hAnsi="Times New Roman"/>
                <w:b/>
                <w:sz w:val="20"/>
              </w:rPr>
            </w:pPr>
            <w:r w:rsidRPr="0069021F">
              <w:rPr>
                <w:rFonts w:ascii="Times New Roman" w:hAnsi="Times New Roman"/>
                <w:b/>
                <w:sz w:val="20"/>
              </w:rPr>
              <w:t>Year 1</w:t>
            </w:r>
            <w:r w:rsidR="00092FB1">
              <w:rPr>
                <w:rFonts w:ascii="Times New Roman" w:hAnsi="Times New Roman"/>
                <w:b/>
                <w:sz w:val="20"/>
              </w:rPr>
              <w:t xml:space="preserve">: </w:t>
            </w:r>
            <w:r w:rsidR="00D21156">
              <w:rPr>
                <w:rFonts w:ascii="Times New Roman" w:hAnsi="Times New Roman"/>
                <w:b/>
                <w:sz w:val="20"/>
              </w:rPr>
              <w:t>Conference 1,</w:t>
            </w:r>
            <w:r w:rsidR="00EC1DED">
              <w:rPr>
                <w:rFonts w:ascii="Times New Roman" w:hAnsi="Times New Roman"/>
                <w:b/>
                <w:sz w:val="20"/>
              </w:rPr>
              <w:t xml:space="preserve"> San</w:t>
            </w:r>
            <w:r w:rsidR="003D4F05">
              <w:rPr>
                <w:rFonts w:ascii="Times New Roman" w:hAnsi="Times New Roman"/>
                <w:b/>
                <w:sz w:val="20"/>
              </w:rPr>
              <w:t xml:space="preserve"> Diego</w:t>
            </w:r>
            <w:r w:rsidR="00EC1DED">
              <w:rPr>
                <w:rFonts w:ascii="Times New Roman" w:hAnsi="Times New Roman"/>
                <w:b/>
                <w:sz w:val="20"/>
              </w:rPr>
              <w:t>, CA, USA</w:t>
            </w:r>
          </w:p>
        </w:tc>
      </w:tr>
      <w:tr w:rsidR="00741671" w:rsidRPr="006C68E9" w14:paraId="5489A9D0" w14:textId="77777777" w:rsidTr="007572C7">
        <w:trPr>
          <w:trHeight w:val="459"/>
        </w:trPr>
        <w:tc>
          <w:tcPr>
            <w:tcW w:w="810" w:type="dxa"/>
            <w:shd w:val="clear" w:color="auto" w:fill="auto"/>
          </w:tcPr>
          <w:p w14:paraId="6477153D" w14:textId="77777777" w:rsidR="00741671" w:rsidRPr="006C68E9" w:rsidRDefault="00741671" w:rsidP="00A13ABC">
            <w:pPr>
              <w:pStyle w:val="LightGrid-Accent31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6C68E9">
              <w:rPr>
                <w:rFonts w:ascii="Times New Roman" w:hAnsi="Times New Roman"/>
                <w:sz w:val="20"/>
              </w:rPr>
              <w:t>Airfare</w:t>
            </w:r>
          </w:p>
        </w:tc>
        <w:tc>
          <w:tcPr>
            <w:tcW w:w="2335" w:type="dxa"/>
            <w:shd w:val="clear" w:color="auto" w:fill="auto"/>
          </w:tcPr>
          <w:p w14:paraId="4776ABE3" w14:textId="77777777" w:rsidR="00741671" w:rsidRPr="006C68E9" w:rsidRDefault="00741671" w:rsidP="00A13ABC">
            <w:pPr>
              <w:pStyle w:val="LightGrid-Accent31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6C68E9">
              <w:rPr>
                <w:rFonts w:ascii="Times New Roman" w:hAnsi="Times New Roman"/>
                <w:sz w:val="20"/>
              </w:rPr>
              <w:t>Per diem</w:t>
            </w:r>
          </w:p>
        </w:tc>
        <w:tc>
          <w:tcPr>
            <w:tcW w:w="1890" w:type="dxa"/>
            <w:shd w:val="clear" w:color="auto" w:fill="auto"/>
          </w:tcPr>
          <w:p w14:paraId="2EACFE6E" w14:textId="77777777" w:rsidR="00741671" w:rsidRPr="006C68E9" w:rsidRDefault="00741671" w:rsidP="00A13ABC">
            <w:pPr>
              <w:pStyle w:val="LightGrid-Accent31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6C68E9">
              <w:rPr>
                <w:rFonts w:ascii="Times New Roman" w:hAnsi="Times New Roman"/>
                <w:sz w:val="20"/>
              </w:rPr>
              <w:t>Ground transportation</w:t>
            </w:r>
          </w:p>
        </w:tc>
        <w:tc>
          <w:tcPr>
            <w:tcW w:w="1260" w:type="dxa"/>
            <w:shd w:val="clear" w:color="auto" w:fill="auto"/>
          </w:tcPr>
          <w:p w14:paraId="3DA98911" w14:textId="77777777" w:rsidR="00741671" w:rsidRPr="006C68E9" w:rsidRDefault="00741671" w:rsidP="00A13ABC">
            <w:pPr>
              <w:pStyle w:val="LightGrid-Accent31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6C68E9">
              <w:rPr>
                <w:rFonts w:ascii="Times New Roman" w:hAnsi="Times New Roman"/>
                <w:sz w:val="20"/>
              </w:rPr>
              <w:t>Registration</w:t>
            </w:r>
          </w:p>
        </w:tc>
        <w:tc>
          <w:tcPr>
            <w:tcW w:w="2430" w:type="dxa"/>
            <w:shd w:val="clear" w:color="auto" w:fill="auto"/>
          </w:tcPr>
          <w:p w14:paraId="2BFC397A" w14:textId="77777777" w:rsidR="00741671" w:rsidRPr="006C68E9" w:rsidRDefault="00741671" w:rsidP="00A13ABC">
            <w:pPr>
              <w:pStyle w:val="LightGrid-Accent31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6C68E9">
              <w:rPr>
                <w:rFonts w:ascii="Times New Roman" w:hAnsi="Times New Roman"/>
                <w:sz w:val="20"/>
              </w:rPr>
              <w:t>Lodging</w:t>
            </w:r>
          </w:p>
        </w:tc>
        <w:tc>
          <w:tcPr>
            <w:tcW w:w="720" w:type="dxa"/>
            <w:shd w:val="clear" w:color="auto" w:fill="auto"/>
          </w:tcPr>
          <w:p w14:paraId="59A61BE9" w14:textId="77777777" w:rsidR="00741671" w:rsidRPr="006C68E9" w:rsidRDefault="00741671" w:rsidP="00A13ABC">
            <w:pPr>
              <w:pStyle w:val="LightGrid-Accent31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6C68E9">
              <w:rPr>
                <w:rFonts w:ascii="Times New Roman" w:hAnsi="Times New Roman"/>
                <w:sz w:val="20"/>
              </w:rPr>
              <w:t>Total</w:t>
            </w:r>
          </w:p>
        </w:tc>
      </w:tr>
      <w:tr w:rsidR="00741671" w:rsidRPr="006C68E9" w14:paraId="0306E08B" w14:textId="77777777" w:rsidTr="007572C7">
        <w:trPr>
          <w:trHeight w:val="483"/>
        </w:trPr>
        <w:tc>
          <w:tcPr>
            <w:tcW w:w="810" w:type="dxa"/>
            <w:shd w:val="clear" w:color="auto" w:fill="auto"/>
          </w:tcPr>
          <w:p w14:paraId="1B3728A7" w14:textId="6E4E62D6" w:rsidR="00741671" w:rsidRPr="006C68E9" w:rsidRDefault="00741671" w:rsidP="00A13ABC">
            <w:pPr>
              <w:pStyle w:val="LightGrid-Accent31"/>
              <w:spacing w:after="0"/>
              <w:ind w:left="0"/>
              <w:rPr>
                <w:rFonts w:ascii="Times New Roman" w:hAnsi="Times New Roman"/>
                <w:sz w:val="20"/>
              </w:rPr>
            </w:pPr>
            <w:r w:rsidRPr="006C68E9">
              <w:rPr>
                <w:rFonts w:ascii="Times New Roman" w:hAnsi="Times New Roman"/>
                <w:sz w:val="20"/>
              </w:rPr>
              <w:br/>
              <w:t>$</w:t>
            </w:r>
            <w:r w:rsidR="003D4F05">
              <w:rPr>
                <w:rFonts w:ascii="Times New Roman" w:hAnsi="Times New Roman"/>
                <w:sz w:val="20"/>
              </w:rPr>
              <w:t>4</w:t>
            </w:r>
            <w:r w:rsidR="00576BFF"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2335" w:type="dxa"/>
            <w:shd w:val="clear" w:color="auto" w:fill="auto"/>
          </w:tcPr>
          <w:p w14:paraId="4C343026" w14:textId="083B04C6" w:rsidR="00741671" w:rsidRDefault="00741671" w:rsidP="00A13ABC">
            <w:pPr>
              <w:pStyle w:val="LightGrid-Accent31"/>
              <w:spacing w:after="0"/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$</w:t>
            </w:r>
            <w:r w:rsidR="008312CD">
              <w:rPr>
                <w:rFonts w:ascii="Times New Roman" w:hAnsi="Times New Roman"/>
                <w:sz w:val="20"/>
              </w:rPr>
              <w:t>55.50</w:t>
            </w:r>
            <w:r>
              <w:rPr>
                <w:rFonts w:ascii="Times New Roman" w:hAnsi="Times New Roman"/>
                <w:sz w:val="20"/>
              </w:rPr>
              <w:t xml:space="preserve"> per day x </w:t>
            </w:r>
            <w:r w:rsidR="008312CD"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days = </w:t>
            </w:r>
            <w:r w:rsidR="008312CD">
              <w:rPr>
                <w:rFonts w:ascii="Times New Roman" w:hAnsi="Times New Roman"/>
                <w:sz w:val="20"/>
              </w:rPr>
              <w:t>$111 (75% full rate for 1</w:t>
            </w:r>
            <w:r w:rsidR="008312CD" w:rsidRPr="00974928">
              <w:rPr>
                <w:rFonts w:ascii="Times New Roman" w:hAnsi="Times New Roman"/>
                <w:sz w:val="20"/>
                <w:vertAlign w:val="superscript"/>
              </w:rPr>
              <w:t>st</w:t>
            </w:r>
            <w:r w:rsidR="008312CD">
              <w:rPr>
                <w:rFonts w:ascii="Times New Roman" w:hAnsi="Times New Roman"/>
                <w:sz w:val="20"/>
              </w:rPr>
              <w:t xml:space="preserve"> and last day of travel)</w:t>
            </w:r>
          </w:p>
          <w:p w14:paraId="5B32C1F2" w14:textId="415D1AF0" w:rsidR="008312CD" w:rsidRDefault="008312CD" w:rsidP="00A13ABC">
            <w:pPr>
              <w:pStyle w:val="LightGrid-Accent31"/>
              <w:spacing w:after="0"/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$74 x </w:t>
            </w:r>
            <w:r w:rsidR="00576BFF"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t xml:space="preserve"> day</w:t>
            </w:r>
            <w:r w:rsidR="000D541D">
              <w:rPr>
                <w:rFonts w:ascii="Times New Roman" w:hAnsi="Times New Roman"/>
                <w:sz w:val="20"/>
              </w:rPr>
              <w:t>s</w:t>
            </w:r>
            <w:r>
              <w:rPr>
                <w:rFonts w:ascii="Times New Roman" w:hAnsi="Times New Roman"/>
                <w:sz w:val="20"/>
              </w:rPr>
              <w:t xml:space="preserve"> = $</w:t>
            </w:r>
            <w:r w:rsidR="00576BFF">
              <w:rPr>
                <w:rFonts w:ascii="Times New Roman" w:hAnsi="Times New Roman"/>
                <w:sz w:val="20"/>
              </w:rPr>
              <w:t>222</w:t>
            </w:r>
          </w:p>
          <w:p w14:paraId="6AAADD62" w14:textId="1769AD90" w:rsidR="008312CD" w:rsidRPr="006C68E9" w:rsidRDefault="008312CD" w:rsidP="00A13ABC">
            <w:pPr>
              <w:pStyle w:val="LightGrid-Accent31"/>
              <w:spacing w:after="0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890" w:type="dxa"/>
            <w:shd w:val="clear" w:color="auto" w:fill="auto"/>
          </w:tcPr>
          <w:p w14:paraId="37FBD5AA" w14:textId="04B6B8F4" w:rsidR="00741671" w:rsidRPr="006C68E9" w:rsidRDefault="00741671" w:rsidP="00A13ABC">
            <w:pPr>
              <w:spacing w:after="0"/>
              <w:rPr>
                <w:rFonts w:ascii="Times New Roman" w:hAnsi="Times New Roman"/>
                <w:sz w:val="20"/>
              </w:rPr>
            </w:pPr>
            <w:r w:rsidRPr="006C68E9">
              <w:rPr>
                <w:rFonts w:ascii="Times New Roman" w:hAnsi="Times New Roman"/>
                <w:sz w:val="20"/>
              </w:rPr>
              <w:br/>
              <w:t>$</w:t>
            </w:r>
            <w:r w:rsidR="00576BFF">
              <w:rPr>
                <w:rFonts w:ascii="Times New Roman" w:hAnsi="Times New Roman"/>
                <w:sz w:val="20"/>
              </w:rPr>
              <w:t>70</w:t>
            </w:r>
            <w:r>
              <w:rPr>
                <w:rFonts w:ascii="Times New Roman" w:hAnsi="Times New Roman"/>
                <w:sz w:val="20"/>
              </w:rPr>
              <w:t xml:space="preserve"> (</w:t>
            </w:r>
            <w:r w:rsidR="00DC1B44">
              <w:rPr>
                <w:rFonts w:ascii="Times New Roman" w:hAnsi="Times New Roman"/>
                <w:sz w:val="20"/>
              </w:rPr>
              <w:t>Ta</w:t>
            </w:r>
            <w:r>
              <w:rPr>
                <w:rFonts w:ascii="Times New Roman" w:hAnsi="Times New Roman"/>
                <w:sz w:val="20"/>
              </w:rPr>
              <w:t>xi/Uber from and to airport</w:t>
            </w:r>
            <w:r w:rsidR="00DC1B44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14:paraId="5340A529" w14:textId="67619298" w:rsidR="00741671" w:rsidRPr="006C68E9" w:rsidRDefault="00741671" w:rsidP="00A13ABC">
            <w:pPr>
              <w:pStyle w:val="LightGrid-Accent31"/>
              <w:spacing w:after="0"/>
              <w:ind w:left="0"/>
              <w:rPr>
                <w:rFonts w:ascii="Times New Roman" w:hAnsi="Times New Roman"/>
                <w:sz w:val="20"/>
              </w:rPr>
            </w:pPr>
            <w:r w:rsidRPr="006C68E9">
              <w:rPr>
                <w:rFonts w:ascii="Times New Roman" w:hAnsi="Times New Roman"/>
                <w:sz w:val="20"/>
              </w:rPr>
              <w:br/>
            </w:r>
            <w:r w:rsidR="008312CD">
              <w:rPr>
                <w:rFonts w:ascii="Times New Roman" w:hAnsi="Times New Roman"/>
                <w:sz w:val="20"/>
              </w:rPr>
              <w:t>$300</w:t>
            </w:r>
          </w:p>
        </w:tc>
        <w:tc>
          <w:tcPr>
            <w:tcW w:w="2430" w:type="dxa"/>
            <w:shd w:val="clear" w:color="auto" w:fill="auto"/>
          </w:tcPr>
          <w:p w14:paraId="720CFDE4" w14:textId="6FCB447F" w:rsidR="00741671" w:rsidRPr="006C68E9" w:rsidRDefault="00741671" w:rsidP="00A13ABC">
            <w:pPr>
              <w:pStyle w:val="LightGrid-Accent31"/>
              <w:spacing w:after="0"/>
              <w:ind w:left="0"/>
              <w:rPr>
                <w:rFonts w:ascii="Times New Roman" w:hAnsi="Times New Roman"/>
                <w:sz w:val="20"/>
              </w:rPr>
            </w:pPr>
            <w:r w:rsidRPr="006C68E9">
              <w:rPr>
                <w:rFonts w:ascii="Times New Roman" w:hAnsi="Times New Roman"/>
                <w:sz w:val="20"/>
              </w:rPr>
              <w:br/>
              <w:t>$</w:t>
            </w:r>
            <w:r w:rsidR="00576BFF">
              <w:rPr>
                <w:rFonts w:ascii="Times New Roman" w:hAnsi="Times New Roman"/>
                <w:sz w:val="20"/>
              </w:rPr>
              <w:t>181</w:t>
            </w:r>
            <w:r w:rsidRPr="006C68E9">
              <w:rPr>
                <w:rFonts w:ascii="Times New Roman" w:hAnsi="Times New Roman"/>
                <w:sz w:val="20"/>
              </w:rPr>
              <w:t xml:space="preserve"> per day x </w:t>
            </w:r>
            <w:r w:rsidR="00034CFB">
              <w:rPr>
                <w:rFonts w:ascii="Times New Roman" w:hAnsi="Times New Roman"/>
                <w:sz w:val="20"/>
              </w:rPr>
              <w:t>4 nights</w:t>
            </w:r>
            <w:r w:rsidRPr="006C68E9">
              <w:rPr>
                <w:rFonts w:ascii="Times New Roman" w:hAnsi="Times New Roman"/>
                <w:sz w:val="20"/>
              </w:rPr>
              <w:t xml:space="preserve"> =</w:t>
            </w:r>
            <w:r w:rsidRPr="006C68E9">
              <w:rPr>
                <w:rFonts w:ascii="Times New Roman" w:hAnsi="Times New Roman"/>
                <w:sz w:val="20"/>
              </w:rPr>
              <w:br/>
              <w:t>$</w:t>
            </w:r>
            <w:r w:rsidR="00034CFB">
              <w:rPr>
                <w:rFonts w:ascii="Times New Roman" w:hAnsi="Times New Roman"/>
                <w:sz w:val="20"/>
              </w:rPr>
              <w:t>724</w:t>
            </w:r>
          </w:p>
        </w:tc>
        <w:tc>
          <w:tcPr>
            <w:tcW w:w="720" w:type="dxa"/>
            <w:shd w:val="clear" w:color="auto" w:fill="auto"/>
          </w:tcPr>
          <w:p w14:paraId="623AC0E4" w14:textId="5E6E7ED9" w:rsidR="00741671" w:rsidRPr="006C68E9" w:rsidRDefault="00741671" w:rsidP="00A13ABC">
            <w:pPr>
              <w:spacing w:after="0"/>
              <w:rPr>
                <w:rFonts w:ascii="Times New Roman" w:hAnsi="Times New Roman"/>
                <w:sz w:val="20"/>
              </w:rPr>
            </w:pPr>
            <w:r w:rsidRPr="006C68E9">
              <w:rPr>
                <w:rFonts w:ascii="Times New Roman" w:hAnsi="Times New Roman"/>
                <w:sz w:val="20"/>
              </w:rPr>
              <w:br/>
              <w:t>$</w:t>
            </w:r>
            <w:r w:rsidR="00CA2284">
              <w:rPr>
                <w:rFonts w:ascii="Times New Roman" w:hAnsi="Times New Roman"/>
                <w:sz w:val="20"/>
              </w:rPr>
              <w:t>1</w:t>
            </w:r>
            <w:r w:rsidR="00FC1A56">
              <w:rPr>
                <w:rFonts w:ascii="Times New Roman" w:hAnsi="Times New Roman"/>
                <w:sz w:val="20"/>
              </w:rPr>
              <w:t>902</w:t>
            </w:r>
          </w:p>
        </w:tc>
      </w:tr>
    </w:tbl>
    <w:p w14:paraId="1B5F3DD6" w14:textId="2FD3FCC1" w:rsidR="00C860A0" w:rsidRDefault="00C860A0" w:rsidP="00A13ABC">
      <w:pPr>
        <w:pStyle w:val="LightGrid-Accent31"/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  <w:sz w:val="20"/>
          <w:u w:val="single"/>
        </w:rPr>
      </w:pPr>
    </w:p>
    <w:tbl>
      <w:tblPr>
        <w:tblpPr w:leftFromText="180" w:rightFromText="180" w:vertAnchor="text" w:horzAnchor="margin" w:tblpXSpec="right" w:tblpY="57"/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2245"/>
        <w:gridCol w:w="1980"/>
        <w:gridCol w:w="1260"/>
        <w:gridCol w:w="2430"/>
        <w:gridCol w:w="720"/>
      </w:tblGrid>
      <w:tr w:rsidR="00C860A0" w:rsidRPr="006C68E9" w14:paraId="4F696A1B" w14:textId="77777777" w:rsidTr="007473BB">
        <w:trPr>
          <w:trHeight w:val="459"/>
        </w:trPr>
        <w:tc>
          <w:tcPr>
            <w:tcW w:w="9445" w:type="dxa"/>
            <w:gridSpan w:val="6"/>
            <w:shd w:val="clear" w:color="auto" w:fill="auto"/>
          </w:tcPr>
          <w:p w14:paraId="3F3E2DA2" w14:textId="39708CC4" w:rsidR="00C860A0" w:rsidRPr="0069021F" w:rsidRDefault="00C860A0" w:rsidP="007473BB">
            <w:pPr>
              <w:pStyle w:val="LightGrid-Accent31"/>
              <w:spacing w:after="0"/>
              <w:ind w:left="0"/>
              <w:rPr>
                <w:rFonts w:ascii="Times New Roman" w:hAnsi="Times New Roman"/>
                <w:b/>
                <w:sz w:val="20"/>
              </w:rPr>
            </w:pPr>
            <w:r w:rsidRPr="0069021F">
              <w:rPr>
                <w:rFonts w:ascii="Times New Roman" w:hAnsi="Times New Roman"/>
                <w:b/>
                <w:sz w:val="20"/>
              </w:rPr>
              <w:lastRenderedPageBreak/>
              <w:t xml:space="preserve">Year </w:t>
            </w:r>
            <w:r>
              <w:rPr>
                <w:rFonts w:ascii="Times New Roman" w:hAnsi="Times New Roman"/>
                <w:b/>
                <w:sz w:val="20"/>
              </w:rPr>
              <w:t>2: Conference 2, Paris, France</w:t>
            </w:r>
          </w:p>
        </w:tc>
      </w:tr>
      <w:tr w:rsidR="00C860A0" w:rsidRPr="006C68E9" w14:paraId="1EE847EC" w14:textId="77777777" w:rsidTr="007473BB">
        <w:trPr>
          <w:trHeight w:val="459"/>
        </w:trPr>
        <w:tc>
          <w:tcPr>
            <w:tcW w:w="810" w:type="dxa"/>
            <w:shd w:val="clear" w:color="auto" w:fill="auto"/>
          </w:tcPr>
          <w:p w14:paraId="1A1867E0" w14:textId="77777777" w:rsidR="00C860A0" w:rsidRPr="006C68E9" w:rsidRDefault="00C860A0" w:rsidP="007473BB">
            <w:pPr>
              <w:pStyle w:val="LightGrid-Accent31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6C68E9">
              <w:rPr>
                <w:rFonts w:ascii="Times New Roman" w:hAnsi="Times New Roman"/>
                <w:sz w:val="20"/>
              </w:rPr>
              <w:t>Airfare</w:t>
            </w:r>
          </w:p>
        </w:tc>
        <w:tc>
          <w:tcPr>
            <w:tcW w:w="2245" w:type="dxa"/>
            <w:shd w:val="clear" w:color="auto" w:fill="auto"/>
          </w:tcPr>
          <w:p w14:paraId="3555BC97" w14:textId="77777777" w:rsidR="00C860A0" w:rsidRPr="006C68E9" w:rsidRDefault="00C860A0" w:rsidP="007473BB">
            <w:pPr>
              <w:pStyle w:val="LightGrid-Accent31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6C68E9">
              <w:rPr>
                <w:rFonts w:ascii="Times New Roman" w:hAnsi="Times New Roman"/>
                <w:sz w:val="20"/>
              </w:rPr>
              <w:t>Per diem</w:t>
            </w:r>
          </w:p>
        </w:tc>
        <w:tc>
          <w:tcPr>
            <w:tcW w:w="1980" w:type="dxa"/>
            <w:shd w:val="clear" w:color="auto" w:fill="auto"/>
          </w:tcPr>
          <w:p w14:paraId="3530B9E2" w14:textId="77777777" w:rsidR="00C860A0" w:rsidRPr="006C68E9" w:rsidRDefault="00C860A0" w:rsidP="007473BB">
            <w:pPr>
              <w:pStyle w:val="LightGrid-Accent31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6C68E9">
              <w:rPr>
                <w:rFonts w:ascii="Times New Roman" w:hAnsi="Times New Roman"/>
                <w:sz w:val="20"/>
              </w:rPr>
              <w:t>Ground transportation</w:t>
            </w:r>
          </w:p>
        </w:tc>
        <w:tc>
          <w:tcPr>
            <w:tcW w:w="1260" w:type="dxa"/>
            <w:shd w:val="clear" w:color="auto" w:fill="auto"/>
          </w:tcPr>
          <w:p w14:paraId="2957E274" w14:textId="77777777" w:rsidR="00C860A0" w:rsidRPr="006C68E9" w:rsidRDefault="00C860A0" w:rsidP="007473BB">
            <w:pPr>
              <w:pStyle w:val="LightGrid-Accent31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6C68E9">
              <w:rPr>
                <w:rFonts w:ascii="Times New Roman" w:hAnsi="Times New Roman"/>
                <w:sz w:val="20"/>
              </w:rPr>
              <w:t>Registration</w:t>
            </w:r>
          </w:p>
        </w:tc>
        <w:tc>
          <w:tcPr>
            <w:tcW w:w="2430" w:type="dxa"/>
            <w:shd w:val="clear" w:color="auto" w:fill="auto"/>
          </w:tcPr>
          <w:p w14:paraId="2B973D54" w14:textId="77777777" w:rsidR="00C860A0" w:rsidRPr="006C68E9" w:rsidRDefault="00C860A0" w:rsidP="007473BB">
            <w:pPr>
              <w:pStyle w:val="LightGrid-Accent31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6C68E9">
              <w:rPr>
                <w:rFonts w:ascii="Times New Roman" w:hAnsi="Times New Roman"/>
                <w:sz w:val="20"/>
              </w:rPr>
              <w:t>Lodging</w:t>
            </w:r>
          </w:p>
        </w:tc>
        <w:tc>
          <w:tcPr>
            <w:tcW w:w="720" w:type="dxa"/>
            <w:shd w:val="clear" w:color="auto" w:fill="auto"/>
          </w:tcPr>
          <w:p w14:paraId="64189A67" w14:textId="77777777" w:rsidR="00C860A0" w:rsidRPr="006C68E9" w:rsidRDefault="00C860A0" w:rsidP="007473BB">
            <w:pPr>
              <w:pStyle w:val="LightGrid-Accent31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6C68E9">
              <w:rPr>
                <w:rFonts w:ascii="Times New Roman" w:hAnsi="Times New Roman"/>
                <w:sz w:val="20"/>
              </w:rPr>
              <w:t>Total</w:t>
            </w:r>
          </w:p>
        </w:tc>
      </w:tr>
      <w:tr w:rsidR="00C860A0" w:rsidRPr="006C68E9" w14:paraId="04228741" w14:textId="77777777" w:rsidTr="007473BB">
        <w:trPr>
          <w:trHeight w:val="483"/>
        </w:trPr>
        <w:tc>
          <w:tcPr>
            <w:tcW w:w="810" w:type="dxa"/>
            <w:shd w:val="clear" w:color="auto" w:fill="auto"/>
          </w:tcPr>
          <w:p w14:paraId="501BEECB" w14:textId="1657F2E2" w:rsidR="00C860A0" w:rsidRPr="006C68E9" w:rsidRDefault="00C860A0" w:rsidP="007473BB">
            <w:pPr>
              <w:pStyle w:val="LightGrid-Accent31"/>
              <w:spacing w:after="0"/>
              <w:ind w:left="0"/>
              <w:rPr>
                <w:rFonts w:ascii="Times New Roman" w:hAnsi="Times New Roman"/>
                <w:sz w:val="20"/>
              </w:rPr>
            </w:pPr>
            <w:r w:rsidRPr="006C68E9">
              <w:rPr>
                <w:rFonts w:ascii="Times New Roman" w:hAnsi="Times New Roman"/>
                <w:sz w:val="20"/>
              </w:rPr>
              <w:br/>
              <w:t>$</w:t>
            </w:r>
            <w:r w:rsidR="00E72AEB">
              <w:rPr>
                <w:rFonts w:ascii="Times New Roman" w:hAnsi="Times New Roman"/>
                <w:sz w:val="20"/>
              </w:rPr>
              <w:t>968</w:t>
            </w:r>
          </w:p>
        </w:tc>
        <w:tc>
          <w:tcPr>
            <w:tcW w:w="2245" w:type="dxa"/>
            <w:shd w:val="clear" w:color="auto" w:fill="auto"/>
          </w:tcPr>
          <w:p w14:paraId="7BC8E627" w14:textId="2110FC78" w:rsidR="00C860A0" w:rsidRDefault="00C860A0" w:rsidP="007473BB">
            <w:pPr>
              <w:pStyle w:val="LightGrid-Accent31"/>
              <w:spacing w:after="0"/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$156 x 5 days = $780</w:t>
            </w:r>
          </w:p>
          <w:p w14:paraId="65326AF0" w14:textId="77777777" w:rsidR="00C860A0" w:rsidRPr="006C68E9" w:rsidRDefault="00C860A0" w:rsidP="007473BB">
            <w:pPr>
              <w:pStyle w:val="LightGrid-Accent31"/>
              <w:spacing w:after="0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5A3D744B" w14:textId="69604ECA" w:rsidR="00C860A0" w:rsidRPr="006C68E9" w:rsidRDefault="00C860A0" w:rsidP="007473BB">
            <w:pPr>
              <w:spacing w:after="0"/>
              <w:rPr>
                <w:rFonts w:ascii="Times New Roman" w:hAnsi="Times New Roman"/>
                <w:sz w:val="20"/>
              </w:rPr>
            </w:pPr>
            <w:r w:rsidRPr="006C68E9">
              <w:rPr>
                <w:rFonts w:ascii="Times New Roman" w:hAnsi="Times New Roman"/>
                <w:sz w:val="20"/>
              </w:rPr>
              <w:br/>
              <w:t>$</w:t>
            </w:r>
            <w:r w:rsidR="00E72AEB">
              <w:rPr>
                <w:rFonts w:ascii="Times New Roman" w:hAnsi="Times New Roman"/>
                <w:sz w:val="20"/>
              </w:rPr>
              <w:t>100</w:t>
            </w:r>
            <w:r>
              <w:rPr>
                <w:rFonts w:ascii="Times New Roman" w:hAnsi="Times New Roman"/>
                <w:sz w:val="20"/>
              </w:rPr>
              <w:t xml:space="preserve"> (Taxi/Uber from and to airport)</w:t>
            </w:r>
          </w:p>
        </w:tc>
        <w:tc>
          <w:tcPr>
            <w:tcW w:w="1260" w:type="dxa"/>
            <w:shd w:val="clear" w:color="auto" w:fill="auto"/>
          </w:tcPr>
          <w:p w14:paraId="02A34BCC" w14:textId="5712E389" w:rsidR="00C860A0" w:rsidRPr="006C68E9" w:rsidRDefault="00C860A0" w:rsidP="007473BB">
            <w:pPr>
              <w:pStyle w:val="LightGrid-Accent31"/>
              <w:spacing w:after="0"/>
              <w:ind w:left="0"/>
              <w:rPr>
                <w:rFonts w:ascii="Times New Roman" w:hAnsi="Times New Roman"/>
                <w:sz w:val="20"/>
              </w:rPr>
            </w:pPr>
            <w:r w:rsidRPr="006C68E9"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$</w:t>
            </w:r>
            <w:r w:rsidR="00E72AEB">
              <w:rPr>
                <w:rFonts w:ascii="Times New Roman" w:hAnsi="Times New Roman"/>
                <w:sz w:val="20"/>
              </w:rPr>
              <w:t>295</w:t>
            </w:r>
          </w:p>
        </w:tc>
        <w:tc>
          <w:tcPr>
            <w:tcW w:w="2430" w:type="dxa"/>
            <w:shd w:val="clear" w:color="auto" w:fill="auto"/>
          </w:tcPr>
          <w:p w14:paraId="4D9F8FD3" w14:textId="50053468" w:rsidR="00C860A0" w:rsidRPr="006C68E9" w:rsidRDefault="00C860A0" w:rsidP="007473BB">
            <w:pPr>
              <w:pStyle w:val="LightGrid-Accent31"/>
              <w:spacing w:after="0"/>
              <w:ind w:left="0"/>
              <w:rPr>
                <w:rFonts w:ascii="Times New Roman" w:hAnsi="Times New Roman"/>
                <w:sz w:val="20"/>
              </w:rPr>
            </w:pPr>
            <w:r w:rsidRPr="006C68E9">
              <w:rPr>
                <w:rFonts w:ascii="Times New Roman" w:hAnsi="Times New Roman"/>
                <w:sz w:val="20"/>
              </w:rPr>
              <w:br/>
              <w:t>$</w:t>
            </w:r>
            <w:r>
              <w:rPr>
                <w:rFonts w:ascii="Times New Roman" w:hAnsi="Times New Roman"/>
                <w:sz w:val="20"/>
              </w:rPr>
              <w:t>359</w:t>
            </w:r>
            <w:r w:rsidRPr="006C68E9">
              <w:rPr>
                <w:rFonts w:ascii="Times New Roman" w:hAnsi="Times New Roman"/>
                <w:sz w:val="20"/>
              </w:rPr>
              <w:t xml:space="preserve"> per day x </w:t>
            </w:r>
            <w:r>
              <w:rPr>
                <w:rFonts w:ascii="Times New Roman" w:hAnsi="Times New Roman"/>
                <w:sz w:val="20"/>
              </w:rPr>
              <w:t>4</w:t>
            </w:r>
            <w:r w:rsidRPr="006C68E9">
              <w:rPr>
                <w:rFonts w:ascii="Times New Roman" w:hAnsi="Times New Roman"/>
                <w:sz w:val="20"/>
              </w:rPr>
              <w:t xml:space="preserve"> </w:t>
            </w:r>
            <w:r w:rsidR="00FC1A56">
              <w:rPr>
                <w:rFonts w:ascii="Times New Roman" w:hAnsi="Times New Roman"/>
                <w:sz w:val="20"/>
              </w:rPr>
              <w:t>nights</w:t>
            </w:r>
            <w:r w:rsidR="00FC1A56" w:rsidRPr="006C68E9">
              <w:rPr>
                <w:rFonts w:ascii="Times New Roman" w:hAnsi="Times New Roman"/>
                <w:sz w:val="20"/>
              </w:rPr>
              <w:t xml:space="preserve"> </w:t>
            </w:r>
            <w:r w:rsidRPr="006C68E9">
              <w:rPr>
                <w:rFonts w:ascii="Times New Roman" w:hAnsi="Times New Roman"/>
                <w:sz w:val="20"/>
              </w:rPr>
              <w:t>=</w:t>
            </w:r>
            <w:r w:rsidRPr="006C68E9">
              <w:rPr>
                <w:rFonts w:ascii="Times New Roman" w:hAnsi="Times New Roman"/>
                <w:sz w:val="20"/>
              </w:rPr>
              <w:br/>
              <w:t>$</w:t>
            </w:r>
            <w:r>
              <w:rPr>
                <w:rFonts w:ascii="Times New Roman" w:hAnsi="Times New Roman"/>
                <w:sz w:val="20"/>
              </w:rPr>
              <w:t>1436</w:t>
            </w:r>
          </w:p>
        </w:tc>
        <w:tc>
          <w:tcPr>
            <w:tcW w:w="720" w:type="dxa"/>
            <w:shd w:val="clear" w:color="auto" w:fill="auto"/>
          </w:tcPr>
          <w:p w14:paraId="7D5D6CC4" w14:textId="1641D8D8" w:rsidR="00C860A0" w:rsidRPr="006C68E9" w:rsidRDefault="00C860A0" w:rsidP="007473BB">
            <w:pPr>
              <w:spacing w:after="0"/>
              <w:rPr>
                <w:rFonts w:ascii="Times New Roman" w:hAnsi="Times New Roman"/>
                <w:sz w:val="20"/>
              </w:rPr>
            </w:pPr>
            <w:r w:rsidRPr="006C68E9">
              <w:rPr>
                <w:rFonts w:ascii="Times New Roman" w:hAnsi="Times New Roman"/>
                <w:sz w:val="20"/>
              </w:rPr>
              <w:br/>
              <w:t>$</w:t>
            </w:r>
            <w:r w:rsidR="00E72AEB">
              <w:rPr>
                <w:rFonts w:ascii="Times New Roman" w:hAnsi="Times New Roman"/>
                <w:sz w:val="20"/>
              </w:rPr>
              <w:t>3579</w:t>
            </w:r>
          </w:p>
        </w:tc>
      </w:tr>
    </w:tbl>
    <w:p w14:paraId="729452EC" w14:textId="77777777" w:rsidR="00C860A0" w:rsidRPr="006C68E9" w:rsidRDefault="00C860A0" w:rsidP="00A13ABC">
      <w:pPr>
        <w:pStyle w:val="LightGrid-Accent31"/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  <w:sz w:val="20"/>
          <w:u w:val="single"/>
        </w:rPr>
      </w:pPr>
    </w:p>
    <w:tbl>
      <w:tblPr>
        <w:tblStyle w:val="TableGrid"/>
        <w:tblW w:w="9450" w:type="dxa"/>
        <w:tblInd w:w="-95" w:type="dxa"/>
        <w:tblLook w:val="04A0" w:firstRow="1" w:lastRow="0" w:firstColumn="1" w:lastColumn="0" w:noHBand="0" w:noVBand="1"/>
      </w:tblPr>
      <w:tblGrid>
        <w:gridCol w:w="886"/>
        <w:gridCol w:w="2714"/>
        <w:gridCol w:w="2246"/>
        <w:gridCol w:w="1194"/>
        <w:gridCol w:w="1421"/>
        <w:gridCol w:w="989"/>
      </w:tblGrid>
      <w:tr w:rsidR="00BE5782" w:rsidRPr="006C68E9" w14:paraId="7A93C307" w14:textId="77777777" w:rsidTr="00741671">
        <w:trPr>
          <w:trHeight w:val="368"/>
        </w:trPr>
        <w:tc>
          <w:tcPr>
            <w:tcW w:w="9450" w:type="dxa"/>
            <w:gridSpan w:val="6"/>
          </w:tcPr>
          <w:p w14:paraId="608C1F25" w14:textId="01A0863A" w:rsidR="004D4CCD" w:rsidRPr="0069021F" w:rsidRDefault="004D4CCD" w:rsidP="00A13ABC">
            <w:pPr>
              <w:pStyle w:val="LightGrid-Accent31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b/>
                <w:sz w:val="20"/>
                <w:u w:val="single"/>
              </w:rPr>
            </w:pPr>
            <w:r w:rsidRPr="0069021F">
              <w:rPr>
                <w:rFonts w:ascii="Times New Roman" w:hAnsi="Times New Roman"/>
                <w:b/>
                <w:sz w:val="20"/>
              </w:rPr>
              <w:t xml:space="preserve">Year </w:t>
            </w:r>
            <w:r w:rsidR="00C860A0">
              <w:rPr>
                <w:rFonts w:ascii="Times New Roman" w:hAnsi="Times New Roman"/>
                <w:b/>
                <w:sz w:val="20"/>
              </w:rPr>
              <w:t>3</w:t>
            </w:r>
            <w:r w:rsidR="00741671">
              <w:rPr>
                <w:rFonts w:ascii="Times New Roman" w:hAnsi="Times New Roman"/>
                <w:b/>
                <w:sz w:val="20"/>
              </w:rPr>
              <w:t xml:space="preserve">: </w:t>
            </w:r>
            <w:r w:rsidR="00E72AEB">
              <w:rPr>
                <w:rFonts w:ascii="Times New Roman" w:hAnsi="Times New Roman"/>
                <w:b/>
                <w:sz w:val="20"/>
              </w:rPr>
              <w:t>Conference 3</w:t>
            </w:r>
            <w:r w:rsidR="00741671">
              <w:rPr>
                <w:rFonts w:ascii="Times New Roman" w:hAnsi="Times New Roman"/>
                <w:b/>
                <w:sz w:val="20"/>
              </w:rPr>
              <w:t>, Minneapolis, MN, USA</w:t>
            </w:r>
          </w:p>
        </w:tc>
      </w:tr>
      <w:tr w:rsidR="00741671" w:rsidRPr="006C68E9" w14:paraId="79CE1279" w14:textId="77777777" w:rsidTr="00C5264C">
        <w:tc>
          <w:tcPr>
            <w:tcW w:w="886" w:type="dxa"/>
          </w:tcPr>
          <w:p w14:paraId="54EA8072" w14:textId="77777777" w:rsidR="00741671" w:rsidRPr="006C68E9" w:rsidRDefault="00741671" w:rsidP="00A13ABC">
            <w:pPr>
              <w:pStyle w:val="LightGrid-Accent31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b/>
                <w:sz w:val="20"/>
                <w:u w:val="single"/>
              </w:rPr>
            </w:pPr>
            <w:r w:rsidRPr="006C68E9">
              <w:rPr>
                <w:rFonts w:ascii="Times New Roman" w:hAnsi="Times New Roman"/>
                <w:sz w:val="20"/>
              </w:rPr>
              <w:t>Airfare</w:t>
            </w:r>
          </w:p>
        </w:tc>
        <w:tc>
          <w:tcPr>
            <w:tcW w:w="2714" w:type="dxa"/>
          </w:tcPr>
          <w:p w14:paraId="434E7D44" w14:textId="77777777" w:rsidR="00741671" w:rsidRPr="006C68E9" w:rsidRDefault="00741671" w:rsidP="00A13ABC">
            <w:pPr>
              <w:pStyle w:val="LightGrid-Accent31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b/>
                <w:sz w:val="20"/>
                <w:u w:val="single"/>
              </w:rPr>
            </w:pPr>
            <w:r w:rsidRPr="006C68E9">
              <w:rPr>
                <w:rFonts w:ascii="Times New Roman" w:hAnsi="Times New Roman"/>
                <w:sz w:val="20"/>
              </w:rPr>
              <w:t>Per diem</w:t>
            </w:r>
          </w:p>
        </w:tc>
        <w:tc>
          <w:tcPr>
            <w:tcW w:w="2246" w:type="dxa"/>
          </w:tcPr>
          <w:p w14:paraId="35286A1A" w14:textId="77777777" w:rsidR="00741671" w:rsidRPr="006C68E9" w:rsidRDefault="00741671" w:rsidP="00A13ABC">
            <w:pPr>
              <w:pStyle w:val="LightGrid-Accent31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b/>
                <w:sz w:val="20"/>
                <w:u w:val="single"/>
              </w:rPr>
            </w:pPr>
            <w:r w:rsidRPr="006C68E9">
              <w:rPr>
                <w:rFonts w:ascii="Times New Roman" w:hAnsi="Times New Roman"/>
                <w:sz w:val="20"/>
              </w:rPr>
              <w:t>Ground transportation</w:t>
            </w:r>
          </w:p>
        </w:tc>
        <w:tc>
          <w:tcPr>
            <w:tcW w:w="1194" w:type="dxa"/>
          </w:tcPr>
          <w:p w14:paraId="6A7B3D76" w14:textId="77777777" w:rsidR="00741671" w:rsidRPr="006C68E9" w:rsidRDefault="00741671" w:rsidP="00A13ABC">
            <w:pPr>
              <w:pStyle w:val="LightGrid-Accent31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b/>
                <w:sz w:val="20"/>
                <w:u w:val="single"/>
              </w:rPr>
            </w:pPr>
            <w:r w:rsidRPr="006C68E9">
              <w:rPr>
                <w:rFonts w:ascii="Times New Roman" w:hAnsi="Times New Roman"/>
                <w:sz w:val="20"/>
              </w:rPr>
              <w:t>Registration</w:t>
            </w:r>
          </w:p>
        </w:tc>
        <w:tc>
          <w:tcPr>
            <w:tcW w:w="1421" w:type="dxa"/>
          </w:tcPr>
          <w:p w14:paraId="14F1C5CA" w14:textId="77777777" w:rsidR="00741671" w:rsidRPr="006C68E9" w:rsidRDefault="00741671" w:rsidP="00A13ABC">
            <w:pPr>
              <w:pStyle w:val="LightGrid-Accent31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b/>
                <w:sz w:val="20"/>
                <w:u w:val="single"/>
              </w:rPr>
            </w:pPr>
            <w:r w:rsidRPr="006C68E9">
              <w:rPr>
                <w:rFonts w:ascii="Times New Roman" w:hAnsi="Times New Roman"/>
                <w:sz w:val="20"/>
              </w:rPr>
              <w:t>Lodging</w:t>
            </w:r>
          </w:p>
        </w:tc>
        <w:tc>
          <w:tcPr>
            <w:tcW w:w="989" w:type="dxa"/>
          </w:tcPr>
          <w:p w14:paraId="488D8FAF" w14:textId="77777777" w:rsidR="00741671" w:rsidRPr="006C68E9" w:rsidRDefault="00741671" w:rsidP="00A13ABC">
            <w:pPr>
              <w:pStyle w:val="LightGrid-Accent31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b/>
                <w:sz w:val="20"/>
                <w:u w:val="single"/>
              </w:rPr>
            </w:pPr>
            <w:r w:rsidRPr="006C68E9">
              <w:rPr>
                <w:rFonts w:ascii="Times New Roman" w:hAnsi="Times New Roman"/>
                <w:sz w:val="20"/>
              </w:rPr>
              <w:t>Total</w:t>
            </w:r>
          </w:p>
        </w:tc>
      </w:tr>
      <w:tr w:rsidR="00741671" w:rsidRPr="006C68E9" w14:paraId="7AC586BD" w14:textId="77777777" w:rsidTr="00C5264C">
        <w:tc>
          <w:tcPr>
            <w:tcW w:w="886" w:type="dxa"/>
          </w:tcPr>
          <w:p w14:paraId="48B27092" w14:textId="4C8CF521" w:rsidR="00741671" w:rsidRPr="006C68E9" w:rsidRDefault="00741671" w:rsidP="00A13ABC">
            <w:pPr>
              <w:pStyle w:val="LightGrid-Accent31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b/>
                <w:sz w:val="20"/>
                <w:u w:val="single"/>
              </w:rPr>
            </w:pPr>
            <w:r w:rsidRPr="006C68E9">
              <w:rPr>
                <w:rFonts w:ascii="Times New Roman" w:hAnsi="Times New Roman"/>
                <w:sz w:val="20"/>
              </w:rPr>
              <w:br/>
              <w:t>$</w:t>
            </w:r>
            <w:r>
              <w:rPr>
                <w:rFonts w:ascii="Times New Roman" w:hAnsi="Times New Roman"/>
                <w:sz w:val="20"/>
              </w:rPr>
              <w:t>270</w:t>
            </w:r>
          </w:p>
        </w:tc>
        <w:tc>
          <w:tcPr>
            <w:tcW w:w="2714" w:type="dxa"/>
          </w:tcPr>
          <w:p w14:paraId="615D4816" w14:textId="1AB0CFE3" w:rsidR="00974928" w:rsidRDefault="00741671" w:rsidP="00A13ABC">
            <w:pPr>
              <w:pStyle w:val="LightGrid-Accent31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sz w:val="20"/>
              </w:rPr>
            </w:pPr>
            <w:r w:rsidRPr="006C68E9">
              <w:rPr>
                <w:rFonts w:ascii="Times New Roman" w:hAnsi="Times New Roman"/>
                <w:sz w:val="20"/>
              </w:rPr>
              <w:br/>
            </w:r>
            <w:r w:rsidR="00974928">
              <w:rPr>
                <w:rFonts w:ascii="Times New Roman" w:hAnsi="Times New Roman"/>
                <w:sz w:val="20"/>
              </w:rPr>
              <w:t>$59.25 per day x 2 days = $118.50 (75% full rate for 1</w:t>
            </w:r>
            <w:r w:rsidR="00974928" w:rsidRPr="00974928">
              <w:rPr>
                <w:rFonts w:ascii="Times New Roman" w:hAnsi="Times New Roman"/>
                <w:sz w:val="20"/>
                <w:vertAlign w:val="superscript"/>
              </w:rPr>
              <w:t>st</w:t>
            </w:r>
            <w:r w:rsidR="00974928">
              <w:rPr>
                <w:rFonts w:ascii="Times New Roman" w:hAnsi="Times New Roman"/>
                <w:sz w:val="20"/>
              </w:rPr>
              <w:t xml:space="preserve"> and last day of travel)</w:t>
            </w:r>
          </w:p>
          <w:p w14:paraId="00957C44" w14:textId="240830F6" w:rsidR="00974928" w:rsidRPr="00974928" w:rsidRDefault="00974928" w:rsidP="00A13ABC">
            <w:pPr>
              <w:pStyle w:val="LightGrid-Accent31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$79 per day x </w:t>
            </w:r>
            <w:r w:rsidR="00CA2284">
              <w:rPr>
                <w:rFonts w:ascii="Times New Roman" w:hAnsi="Times New Roman"/>
                <w:sz w:val="20"/>
              </w:rPr>
              <w:t xml:space="preserve">3 </w:t>
            </w:r>
            <w:r>
              <w:rPr>
                <w:rFonts w:ascii="Times New Roman" w:hAnsi="Times New Roman"/>
                <w:sz w:val="20"/>
              </w:rPr>
              <w:t>days = $</w:t>
            </w:r>
            <w:r w:rsidR="00CA2284">
              <w:rPr>
                <w:rFonts w:ascii="Times New Roman" w:hAnsi="Times New Roman"/>
                <w:sz w:val="20"/>
              </w:rPr>
              <w:t xml:space="preserve">237 </w:t>
            </w:r>
          </w:p>
        </w:tc>
        <w:tc>
          <w:tcPr>
            <w:tcW w:w="2246" w:type="dxa"/>
          </w:tcPr>
          <w:p w14:paraId="01CCED69" w14:textId="6AF235B2" w:rsidR="00741671" w:rsidRPr="006C68E9" w:rsidRDefault="00741671" w:rsidP="00A13ABC">
            <w:pPr>
              <w:pStyle w:val="LightGrid-Accent31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b/>
                <w:sz w:val="20"/>
                <w:u w:val="single"/>
              </w:rPr>
            </w:pPr>
            <w:r w:rsidRPr="006C68E9">
              <w:rPr>
                <w:rFonts w:ascii="Times New Roman" w:hAnsi="Times New Roman"/>
                <w:sz w:val="20"/>
              </w:rPr>
              <w:br/>
              <w:t>$</w:t>
            </w:r>
            <w:r w:rsidR="00DC1B44">
              <w:rPr>
                <w:rFonts w:ascii="Times New Roman" w:hAnsi="Times New Roman"/>
                <w:sz w:val="20"/>
              </w:rPr>
              <w:t>50</w:t>
            </w:r>
            <w:r w:rsidR="00C5264C">
              <w:rPr>
                <w:rFonts w:ascii="Times New Roman" w:hAnsi="Times New Roman"/>
                <w:sz w:val="20"/>
              </w:rPr>
              <w:t xml:space="preserve"> </w:t>
            </w:r>
            <w:r w:rsidRPr="006C68E9">
              <w:rPr>
                <w:rFonts w:ascii="Times New Roman" w:hAnsi="Times New Roman"/>
                <w:sz w:val="20"/>
              </w:rPr>
              <w:t>(</w:t>
            </w:r>
            <w:r w:rsidR="00974928">
              <w:rPr>
                <w:rFonts w:ascii="Times New Roman" w:hAnsi="Times New Roman"/>
                <w:sz w:val="20"/>
              </w:rPr>
              <w:t>Taxi/Uber from and to airport</w:t>
            </w:r>
            <w:r w:rsidRPr="006C68E9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194" w:type="dxa"/>
          </w:tcPr>
          <w:p w14:paraId="2DBC8B2C" w14:textId="03612C88" w:rsidR="00741671" w:rsidRPr="006C68E9" w:rsidRDefault="00741671" w:rsidP="00A13ABC">
            <w:pPr>
              <w:pStyle w:val="LightGrid-Accent31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b/>
                <w:sz w:val="20"/>
                <w:u w:val="single"/>
              </w:rPr>
            </w:pPr>
            <w:r w:rsidRPr="006C68E9">
              <w:rPr>
                <w:rFonts w:ascii="Times New Roman" w:hAnsi="Times New Roman"/>
                <w:sz w:val="20"/>
              </w:rPr>
              <w:br/>
              <w:t>$</w:t>
            </w:r>
            <w:r w:rsidR="00974928">
              <w:rPr>
                <w:rFonts w:ascii="Times New Roman" w:hAnsi="Times New Roman"/>
                <w:sz w:val="20"/>
              </w:rPr>
              <w:t>295</w:t>
            </w:r>
          </w:p>
        </w:tc>
        <w:tc>
          <w:tcPr>
            <w:tcW w:w="1421" w:type="dxa"/>
          </w:tcPr>
          <w:p w14:paraId="3533D489" w14:textId="241E847C" w:rsidR="00741671" w:rsidRPr="006C68E9" w:rsidRDefault="00741671" w:rsidP="00A13ABC">
            <w:pPr>
              <w:pStyle w:val="LightGrid-Accent31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b/>
                <w:sz w:val="20"/>
                <w:u w:val="single"/>
              </w:rPr>
            </w:pPr>
            <w:r w:rsidRPr="006C68E9">
              <w:rPr>
                <w:rFonts w:ascii="Times New Roman" w:hAnsi="Times New Roman"/>
                <w:sz w:val="20"/>
              </w:rPr>
              <w:br/>
              <w:t>$</w:t>
            </w:r>
            <w:r w:rsidR="00974928">
              <w:rPr>
                <w:rFonts w:ascii="Times New Roman" w:hAnsi="Times New Roman"/>
                <w:sz w:val="20"/>
              </w:rPr>
              <w:t>148</w:t>
            </w:r>
            <w:r w:rsidR="00C5264C">
              <w:rPr>
                <w:rFonts w:ascii="Times New Roman" w:hAnsi="Times New Roman"/>
                <w:sz w:val="20"/>
              </w:rPr>
              <w:t xml:space="preserve"> </w:t>
            </w:r>
            <w:r w:rsidRPr="006C68E9">
              <w:rPr>
                <w:rFonts w:ascii="Times New Roman" w:hAnsi="Times New Roman"/>
                <w:sz w:val="20"/>
              </w:rPr>
              <w:t xml:space="preserve">per day x </w:t>
            </w:r>
            <w:r w:rsidR="00CA2284">
              <w:rPr>
                <w:rFonts w:ascii="Times New Roman" w:hAnsi="Times New Roman"/>
                <w:sz w:val="20"/>
              </w:rPr>
              <w:t>4 nights</w:t>
            </w:r>
            <w:r w:rsidRPr="006C68E9">
              <w:rPr>
                <w:rFonts w:ascii="Times New Roman" w:hAnsi="Times New Roman"/>
                <w:sz w:val="20"/>
              </w:rPr>
              <w:t xml:space="preserve"> =</w:t>
            </w:r>
            <w:r w:rsidRPr="006C68E9">
              <w:rPr>
                <w:rFonts w:ascii="Times New Roman" w:hAnsi="Times New Roman"/>
                <w:sz w:val="20"/>
              </w:rPr>
              <w:br/>
              <w:t>$</w:t>
            </w:r>
            <w:r w:rsidR="00CA2284">
              <w:rPr>
                <w:rFonts w:ascii="Times New Roman" w:hAnsi="Times New Roman"/>
                <w:sz w:val="20"/>
              </w:rPr>
              <w:t>592</w:t>
            </w:r>
          </w:p>
        </w:tc>
        <w:tc>
          <w:tcPr>
            <w:tcW w:w="989" w:type="dxa"/>
          </w:tcPr>
          <w:p w14:paraId="208DCB86" w14:textId="7C2A0BBC" w:rsidR="00741671" w:rsidRPr="006C68E9" w:rsidRDefault="00741671" w:rsidP="00A13ABC">
            <w:pPr>
              <w:pStyle w:val="LightGrid-Accent31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b/>
                <w:sz w:val="20"/>
                <w:u w:val="single"/>
              </w:rPr>
            </w:pPr>
            <w:r w:rsidRPr="006C68E9">
              <w:rPr>
                <w:rFonts w:ascii="Times New Roman" w:hAnsi="Times New Roman"/>
                <w:sz w:val="20"/>
              </w:rPr>
              <w:br/>
              <w:t>$</w:t>
            </w:r>
            <w:r w:rsidR="00CA2284">
              <w:rPr>
                <w:rFonts w:ascii="Times New Roman" w:hAnsi="Times New Roman"/>
                <w:sz w:val="20"/>
              </w:rPr>
              <w:br/>
              <w:t>1</w:t>
            </w:r>
            <w:r w:rsidR="00FC1A56">
              <w:rPr>
                <w:rFonts w:ascii="Times New Roman" w:hAnsi="Times New Roman"/>
                <w:sz w:val="20"/>
              </w:rPr>
              <w:t>56</w:t>
            </w:r>
            <w:r w:rsidR="00CA440B">
              <w:rPr>
                <w:rFonts w:ascii="Times New Roman" w:hAnsi="Times New Roman"/>
                <w:sz w:val="20"/>
              </w:rPr>
              <w:t>3</w:t>
            </w:r>
          </w:p>
        </w:tc>
      </w:tr>
    </w:tbl>
    <w:p w14:paraId="71E1500E" w14:textId="77777777" w:rsidR="00185166" w:rsidRDefault="00185166" w:rsidP="00A13ABC">
      <w:pPr>
        <w:pStyle w:val="LightGrid-Accent31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u w:val="single"/>
        </w:rPr>
      </w:pPr>
    </w:p>
    <w:p w14:paraId="6B64E050" w14:textId="145E9EDE" w:rsidR="00C40D33" w:rsidRPr="006C68E9" w:rsidRDefault="00527DD5" w:rsidP="00A13ABC">
      <w:pPr>
        <w:pStyle w:val="LightGrid-Accent31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G</w:t>
      </w:r>
      <w:r w:rsidR="00C40D33" w:rsidRPr="006C68E9">
        <w:rPr>
          <w:rFonts w:ascii="Times New Roman" w:hAnsi="Times New Roman"/>
          <w:b/>
          <w:u w:val="single"/>
        </w:rPr>
        <w:t>.  Other Direct Costs</w:t>
      </w:r>
    </w:p>
    <w:p w14:paraId="23C49759" w14:textId="5F9E32DF" w:rsidR="00E632AA" w:rsidRPr="006C68E9" w:rsidRDefault="00C40D33" w:rsidP="00CB1BBB">
      <w:pPr>
        <w:pStyle w:val="LightGrid-Accent31"/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b/>
          <w:u w:val="single"/>
        </w:rPr>
      </w:pPr>
      <w:r w:rsidRPr="006C68E9">
        <w:rPr>
          <w:rFonts w:ascii="Times New Roman" w:hAnsi="Times New Roman"/>
          <w:b/>
          <w:u w:val="single"/>
        </w:rPr>
        <w:t xml:space="preserve">1.  </w:t>
      </w:r>
      <w:r w:rsidR="00E632AA" w:rsidRPr="006C68E9">
        <w:rPr>
          <w:rFonts w:ascii="Times New Roman" w:hAnsi="Times New Roman"/>
          <w:b/>
          <w:u w:val="single"/>
        </w:rPr>
        <w:t>Materials and Supplies:</w:t>
      </w:r>
    </w:p>
    <w:p w14:paraId="7DF12E6C" w14:textId="7398612B" w:rsidR="00A13ABC" w:rsidRPr="00E86581" w:rsidRDefault="00E237E9" w:rsidP="00397002">
      <w:pPr>
        <w:pStyle w:val="LightGrid-Accent31"/>
        <w:autoSpaceDE w:val="0"/>
        <w:autoSpaceDN w:val="0"/>
        <w:adjustRightInd w:val="0"/>
        <w:spacing w:after="0"/>
        <w:ind w:left="4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Funds totaling $26,100 for the duration of the project are requested ($12,600 in year 1, $8,500 in year 2, and $5,000 in year 3). Funds are based on historical costs for items such as primary </w:t>
      </w:r>
      <w:r w:rsidR="004C1440">
        <w:rPr>
          <w:rFonts w:ascii="Times New Roman" w:hAnsi="Times New Roman"/>
        </w:rPr>
        <w:t xml:space="preserve">and cancer </w:t>
      </w:r>
      <w:r>
        <w:rPr>
          <w:rFonts w:ascii="Times New Roman" w:hAnsi="Times New Roman"/>
        </w:rPr>
        <w:t xml:space="preserve">cell lines from </w:t>
      </w:r>
      <w:r w:rsidR="004C1440">
        <w:rPr>
          <w:rFonts w:ascii="Times New Roman" w:hAnsi="Times New Roman"/>
        </w:rPr>
        <w:t xml:space="preserve">ATCC, </w:t>
      </w:r>
      <w:r>
        <w:rPr>
          <w:rFonts w:ascii="Times New Roman" w:hAnsi="Times New Roman"/>
        </w:rPr>
        <w:t xml:space="preserve">liquid nitrogen, cell culture media, </w:t>
      </w:r>
      <w:r w:rsidR="004C1440">
        <w:rPr>
          <w:rFonts w:ascii="Times New Roman" w:hAnsi="Times New Roman"/>
        </w:rPr>
        <w:t>serum, flasks, reagents, gloves, parafilm, and other laboratory supplies.</w:t>
      </w:r>
    </w:p>
    <w:p w14:paraId="02B1382A" w14:textId="6508988D" w:rsidR="00072CCE" w:rsidRDefault="00072CCE" w:rsidP="00A13ABC">
      <w:pPr>
        <w:pStyle w:val="LightGrid-Accent31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bCs/>
          <w:u w:val="single"/>
        </w:rPr>
      </w:pPr>
    </w:p>
    <w:tbl>
      <w:tblPr>
        <w:tblStyle w:val="TableGrid"/>
        <w:tblW w:w="9450" w:type="dxa"/>
        <w:tblInd w:w="-5" w:type="dxa"/>
        <w:tblLook w:val="04A0" w:firstRow="1" w:lastRow="0" w:firstColumn="1" w:lastColumn="0" w:noHBand="0" w:noVBand="1"/>
      </w:tblPr>
      <w:tblGrid>
        <w:gridCol w:w="3960"/>
        <w:gridCol w:w="3060"/>
        <w:gridCol w:w="2430"/>
      </w:tblGrid>
      <w:tr w:rsidR="008B2044" w:rsidRPr="006C68E9" w14:paraId="7CB5889D" w14:textId="77777777" w:rsidTr="000F0364">
        <w:tc>
          <w:tcPr>
            <w:tcW w:w="9450" w:type="dxa"/>
            <w:gridSpan w:val="3"/>
          </w:tcPr>
          <w:p w14:paraId="4AECE261" w14:textId="1424B81E" w:rsidR="008B2044" w:rsidRPr="008B2044" w:rsidRDefault="008B2044" w:rsidP="00D43DEF">
            <w:pPr>
              <w:pStyle w:val="LightGrid-Accent31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Year 1 Supplies</w:t>
            </w:r>
          </w:p>
        </w:tc>
      </w:tr>
      <w:tr w:rsidR="008B2044" w:rsidRPr="006C68E9" w14:paraId="3C1AC4BB" w14:textId="77777777" w:rsidTr="000F0364">
        <w:tc>
          <w:tcPr>
            <w:tcW w:w="3960" w:type="dxa"/>
          </w:tcPr>
          <w:p w14:paraId="3E89D97D" w14:textId="484E2550" w:rsidR="008B2044" w:rsidRPr="006C68E9" w:rsidRDefault="008B2044" w:rsidP="008B2044">
            <w:pPr>
              <w:pStyle w:val="LightGrid-Accent31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</w:rPr>
              <w:t>Liquid Nitrogen</w:t>
            </w:r>
          </w:p>
        </w:tc>
        <w:tc>
          <w:tcPr>
            <w:tcW w:w="3060" w:type="dxa"/>
          </w:tcPr>
          <w:p w14:paraId="6BD04E69" w14:textId="099D7834" w:rsidR="008B2044" w:rsidRPr="00974928" w:rsidRDefault="008B2044" w:rsidP="008B2044">
            <w:pPr>
              <w:pStyle w:val="LightGrid-Accent31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Airgas</w:t>
            </w:r>
          </w:p>
        </w:tc>
        <w:tc>
          <w:tcPr>
            <w:tcW w:w="2430" w:type="dxa"/>
          </w:tcPr>
          <w:p w14:paraId="315D0E14" w14:textId="5D03C1D6" w:rsidR="008B2044" w:rsidRPr="006C68E9" w:rsidRDefault="008B2044" w:rsidP="008B2044">
            <w:pPr>
              <w:pStyle w:val="LightGrid-Accent31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</w:rPr>
              <w:t>$900</w:t>
            </w:r>
          </w:p>
        </w:tc>
      </w:tr>
      <w:tr w:rsidR="008B2044" w:rsidRPr="006C68E9" w14:paraId="60BD5194" w14:textId="77777777" w:rsidTr="000F0364">
        <w:tc>
          <w:tcPr>
            <w:tcW w:w="3960" w:type="dxa"/>
          </w:tcPr>
          <w:p w14:paraId="5084975B" w14:textId="610F47FA" w:rsidR="008B2044" w:rsidRDefault="008B2044" w:rsidP="008B2044">
            <w:pPr>
              <w:pStyle w:val="LightGrid-Accent31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Consumables (gloves, pipette tips, parafilm, ethanol,</w:t>
            </w:r>
            <w:r w:rsidR="003C4D84">
              <w:rPr>
                <w:rFonts w:ascii="Times New Roman" w:hAnsi="Times New Roman"/>
                <w:sz w:val="20"/>
              </w:rPr>
              <w:t xml:space="preserve"> centrifuge tubes, </w:t>
            </w:r>
            <w:r>
              <w:rPr>
                <w:rFonts w:ascii="Times New Roman" w:hAnsi="Times New Roman"/>
                <w:sz w:val="20"/>
              </w:rPr>
              <w:t>etc.)</w:t>
            </w:r>
          </w:p>
        </w:tc>
        <w:tc>
          <w:tcPr>
            <w:tcW w:w="3060" w:type="dxa"/>
          </w:tcPr>
          <w:p w14:paraId="09AF6FCE" w14:textId="2FC26A1F" w:rsidR="008B2044" w:rsidRDefault="008B2044" w:rsidP="008B2044">
            <w:pPr>
              <w:pStyle w:val="LightGrid-Accent31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Fisher Scientific</w:t>
            </w:r>
          </w:p>
        </w:tc>
        <w:tc>
          <w:tcPr>
            <w:tcW w:w="2430" w:type="dxa"/>
          </w:tcPr>
          <w:p w14:paraId="2A60DAF9" w14:textId="0DC64646" w:rsidR="008B2044" w:rsidRDefault="008B2044" w:rsidP="008B2044">
            <w:pPr>
              <w:pStyle w:val="LightGrid-Accent31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$</w:t>
            </w:r>
            <w:r w:rsidR="003C4D84">
              <w:rPr>
                <w:rFonts w:ascii="Times New Roman" w:hAnsi="Times New Roman"/>
                <w:sz w:val="20"/>
              </w:rPr>
              <w:t>4000</w:t>
            </w:r>
          </w:p>
        </w:tc>
      </w:tr>
      <w:tr w:rsidR="008B2044" w:rsidRPr="006C68E9" w14:paraId="66B6EEFA" w14:textId="77777777" w:rsidTr="000F0364">
        <w:tc>
          <w:tcPr>
            <w:tcW w:w="3960" w:type="dxa"/>
          </w:tcPr>
          <w:p w14:paraId="59EF93C6" w14:textId="658F2B80" w:rsidR="008B2044" w:rsidRDefault="008B2044" w:rsidP="008B2044">
            <w:pPr>
              <w:pStyle w:val="LightGrid-Accent31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Serums, media, supplements</w:t>
            </w:r>
          </w:p>
        </w:tc>
        <w:tc>
          <w:tcPr>
            <w:tcW w:w="3060" w:type="dxa"/>
          </w:tcPr>
          <w:p w14:paraId="5704FA2E" w14:textId="4881647B" w:rsidR="008B2044" w:rsidRDefault="008B2044" w:rsidP="008B2044">
            <w:pPr>
              <w:pStyle w:val="LightGrid-Accent31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ATCC</w:t>
            </w:r>
          </w:p>
        </w:tc>
        <w:tc>
          <w:tcPr>
            <w:tcW w:w="2430" w:type="dxa"/>
          </w:tcPr>
          <w:p w14:paraId="74FE9C16" w14:textId="03651536" w:rsidR="008B2044" w:rsidRDefault="008B2044" w:rsidP="008B2044">
            <w:pPr>
              <w:pStyle w:val="LightGrid-Accent31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$500</w:t>
            </w:r>
          </w:p>
        </w:tc>
      </w:tr>
      <w:tr w:rsidR="008B2044" w:rsidRPr="006C68E9" w14:paraId="7B20B84F" w14:textId="77777777" w:rsidTr="000F0364">
        <w:tc>
          <w:tcPr>
            <w:tcW w:w="3960" w:type="dxa"/>
          </w:tcPr>
          <w:p w14:paraId="130807E7" w14:textId="1C8D4773" w:rsidR="008B2044" w:rsidRDefault="008B2044" w:rsidP="008B2044">
            <w:pPr>
              <w:pStyle w:val="LightGrid-Accent31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Various primary/normal cell lines</w:t>
            </w:r>
          </w:p>
        </w:tc>
        <w:tc>
          <w:tcPr>
            <w:tcW w:w="3060" w:type="dxa"/>
          </w:tcPr>
          <w:p w14:paraId="3623D8DF" w14:textId="709EDA82" w:rsidR="008B2044" w:rsidRDefault="008B2044" w:rsidP="008B2044">
            <w:pPr>
              <w:pStyle w:val="LightGrid-Accent31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ATCC</w:t>
            </w:r>
          </w:p>
        </w:tc>
        <w:tc>
          <w:tcPr>
            <w:tcW w:w="2430" w:type="dxa"/>
          </w:tcPr>
          <w:p w14:paraId="1843C672" w14:textId="0EF47D12" w:rsidR="008B2044" w:rsidRDefault="003C4D84" w:rsidP="008B2044">
            <w:pPr>
              <w:pStyle w:val="LightGrid-Accent31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$3000</w:t>
            </w:r>
          </w:p>
        </w:tc>
      </w:tr>
      <w:tr w:rsidR="003C4D84" w:rsidRPr="006C68E9" w14:paraId="78308EA7" w14:textId="77777777" w:rsidTr="000F0364">
        <w:tc>
          <w:tcPr>
            <w:tcW w:w="3960" w:type="dxa"/>
          </w:tcPr>
          <w:p w14:paraId="73E1873D" w14:textId="29C01B44" w:rsidR="003C4D84" w:rsidRDefault="003C4D84" w:rsidP="008B2044">
            <w:pPr>
              <w:pStyle w:val="LightGrid-Accent31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Various mammalian cancer cell lines</w:t>
            </w:r>
          </w:p>
        </w:tc>
        <w:tc>
          <w:tcPr>
            <w:tcW w:w="3060" w:type="dxa"/>
          </w:tcPr>
          <w:p w14:paraId="2E0E2540" w14:textId="6B30CCC3" w:rsidR="003C4D84" w:rsidRDefault="003C4D84" w:rsidP="008B2044">
            <w:pPr>
              <w:pStyle w:val="LightGrid-Accent31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ATCC</w:t>
            </w:r>
          </w:p>
        </w:tc>
        <w:tc>
          <w:tcPr>
            <w:tcW w:w="2430" w:type="dxa"/>
          </w:tcPr>
          <w:p w14:paraId="6FB7C5EA" w14:textId="3D38FDCD" w:rsidR="003C4D84" w:rsidRDefault="003C4D84" w:rsidP="008B2044">
            <w:pPr>
              <w:pStyle w:val="LightGrid-Accent31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$3000</w:t>
            </w:r>
          </w:p>
        </w:tc>
      </w:tr>
      <w:tr w:rsidR="003C4D84" w:rsidRPr="006C68E9" w14:paraId="0DDD2F94" w14:textId="77777777" w:rsidTr="000F0364">
        <w:tc>
          <w:tcPr>
            <w:tcW w:w="3960" w:type="dxa"/>
            <w:tcBorders>
              <w:bottom w:val="single" w:sz="4" w:space="0" w:color="auto"/>
            </w:tcBorders>
          </w:tcPr>
          <w:p w14:paraId="40D35F8F" w14:textId="21B3825C" w:rsidR="003C4D84" w:rsidRDefault="003C4D84" w:rsidP="008B2044">
            <w:pPr>
              <w:pStyle w:val="LightGrid-Accent31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Various cell culture supplies (tissue-treated flasks, cover slips, petri dishes)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0805D86E" w14:textId="6EECC39D" w:rsidR="003C4D84" w:rsidRDefault="003C4D84" w:rsidP="008B2044">
            <w:pPr>
              <w:pStyle w:val="LightGrid-Accent31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Fisher Scientific and ATCC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634CA184" w14:textId="2EC6170A" w:rsidR="003C4D84" w:rsidRDefault="003C4D84" w:rsidP="008B2044">
            <w:pPr>
              <w:pStyle w:val="LightGrid-Accent31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$1200</w:t>
            </w:r>
          </w:p>
        </w:tc>
      </w:tr>
      <w:tr w:rsidR="003C4D84" w:rsidRPr="006C68E9" w14:paraId="2450BA1A" w14:textId="77777777" w:rsidTr="000F0364">
        <w:tc>
          <w:tcPr>
            <w:tcW w:w="9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385CC" w14:textId="173FD1D2" w:rsidR="003C4D84" w:rsidRPr="003C4D84" w:rsidRDefault="003C4D84" w:rsidP="003C4D84">
            <w:pPr>
              <w:pStyle w:val="LightGrid-Accent31"/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C4D84">
              <w:rPr>
                <w:rFonts w:ascii="Times New Roman" w:hAnsi="Times New Roman"/>
                <w:b/>
                <w:bCs/>
                <w:sz w:val="20"/>
              </w:rPr>
              <w:t>Year 1 total = 12,600</w:t>
            </w:r>
          </w:p>
        </w:tc>
      </w:tr>
      <w:tr w:rsidR="000F0364" w:rsidRPr="006C68E9" w14:paraId="6333F1DB" w14:textId="77777777" w:rsidTr="000F0364">
        <w:tc>
          <w:tcPr>
            <w:tcW w:w="9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18F321" w14:textId="77777777" w:rsidR="000F0364" w:rsidRDefault="000F0364" w:rsidP="00D43DEF">
            <w:pPr>
              <w:pStyle w:val="LightGrid-Accent31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3C4D84" w:rsidRPr="006C68E9" w14:paraId="76A1960B" w14:textId="77777777" w:rsidTr="000F0364">
        <w:tc>
          <w:tcPr>
            <w:tcW w:w="9450" w:type="dxa"/>
            <w:gridSpan w:val="3"/>
            <w:tcBorders>
              <w:top w:val="single" w:sz="4" w:space="0" w:color="auto"/>
            </w:tcBorders>
          </w:tcPr>
          <w:p w14:paraId="56939400" w14:textId="7DCAF638" w:rsidR="003C4D84" w:rsidRPr="008B2044" w:rsidRDefault="003C4D84" w:rsidP="00D43DEF">
            <w:pPr>
              <w:pStyle w:val="LightGrid-Accent31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Year 2 Supplies</w:t>
            </w:r>
          </w:p>
        </w:tc>
      </w:tr>
      <w:tr w:rsidR="003C4D84" w:rsidRPr="006C68E9" w14:paraId="49D6187E" w14:textId="77777777" w:rsidTr="000F0364">
        <w:tc>
          <w:tcPr>
            <w:tcW w:w="3960" w:type="dxa"/>
          </w:tcPr>
          <w:p w14:paraId="5D1A2AEC" w14:textId="77777777" w:rsidR="003C4D84" w:rsidRPr="006C68E9" w:rsidRDefault="003C4D84" w:rsidP="00D43DEF">
            <w:pPr>
              <w:pStyle w:val="LightGrid-Accent31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</w:rPr>
              <w:t>Liquid Nitrogen</w:t>
            </w:r>
          </w:p>
        </w:tc>
        <w:tc>
          <w:tcPr>
            <w:tcW w:w="3060" w:type="dxa"/>
          </w:tcPr>
          <w:p w14:paraId="4FED94D9" w14:textId="77777777" w:rsidR="003C4D84" w:rsidRPr="00974928" w:rsidRDefault="003C4D84" w:rsidP="00D43DEF">
            <w:pPr>
              <w:pStyle w:val="LightGrid-Accent31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Airgas</w:t>
            </w:r>
          </w:p>
        </w:tc>
        <w:tc>
          <w:tcPr>
            <w:tcW w:w="2430" w:type="dxa"/>
          </w:tcPr>
          <w:p w14:paraId="68741EFF" w14:textId="77777777" w:rsidR="003C4D84" w:rsidRPr="006C68E9" w:rsidRDefault="003C4D84" w:rsidP="00D43DEF">
            <w:pPr>
              <w:pStyle w:val="LightGrid-Accent31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</w:rPr>
              <w:t>$900</w:t>
            </w:r>
          </w:p>
        </w:tc>
      </w:tr>
      <w:tr w:rsidR="003C4D84" w:rsidRPr="006C68E9" w14:paraId="3BAB8FD3" w14:textId="77777777" w:rsidTr="000F0364">
        <w:tc>
          <w:tcPr>
            <w:tcW w:w="3960" w:type="dxa"/>
          </w:tcPr>
          <w:p w14:paraId="35767D47" w14:textId="77777777" w:rsidR="003C4D84" w:rsidRDefault="003C4D84" w:rsidP="00D43DEF">
            <w:pPr>
              <w:pStyle w:val="LightGrid-Accent31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Consumables (gloves, pipette tips, parafilm, ethanol, centrifuge tubes, etc.)</w:t>
            </w:r>
          </w:p>
        </w:tc>
        <w:tc>
          <w:tcPr>
            <w:tcW w:w="3060" w:type="dxa"/>
          </w:tcPr>
          <w:p w14:paraId="1DB0EF07" w14:textId="77777777" w:rsidR="003C4D84" w:rsidRDefault="003C4D84" w:rsidP="00D43DEF">
            <w:pPr>
              <w:pStyle w:val="LightGrid-Accent31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Fisher Scientific</w:t>
            </w:r>
          </w:p>
        </w:tc>
        <w:tc>
          <w:tcPr>
            <w:tcW w:w="2430" w:type="dxa"/>
          </w:tcPr>
          <w:p w14:paraId="27CE980A" w14:textId="77777777" w:rsidR="003C4D84" w:rsidRDefault="003C4D84" w:rsidP="00D43DEF">
            <w:pPr>
              <w:pStyle w:val="LightGrid-Accent31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$4000</w:t>
            </w:r>
          </w:p>
        </w:tc>
      </w:tr>
      <w:tr w:rsidR="003C4D84" w:rsidRPr="006C68E9" w14:paraId="10BB3F5E" w14:textId="77777777" w:rsidTr="000F0364">
        <w:tc>
          <w:tcPr>
            <w:tcW w:w="3960" w:type="dxa"/>
          </w:tcPr>
          <w:p w14:paraId="3FB96379" w14:textId="77777777" w:rsidR="003C4D84" w:rsidRDefault="003C4D84" w:rsidP="00D43DEF">
            <w:pPr>
              <w:pStyle w:val="LightGrid-Accent31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Serums, media, supplements</w:t>
            </w:r>
          </w:p>
        </w:tc>
        <w:tc>
          <w:tcPr>
            <w:tcW w:w="3060" w:type="dxa"/>
          </w:tcPr>
          <w:p w14:paraId="462A0048" w14:textId="77777777" w:rsidR="003C4D84" w:rsidRDefault="003C4D84" w:rsidP="00D43DEF">
            <w:pPr>
              <w:pStyle w:val="LightGrid-Accent31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ATCC</w:t>
            </w:r>
          </w:p>
        </w:tc>
        <w:tc>
          <w:tcPr>
            <w:tcW w:w="2430" w:type="dxa"/>
          </w:tcPr>
          <w:p w14:paraId="5459B680" w14:textId="77777777" w:rsidR="003C4D84" w:rsidRDefault="003C4D84" w:rsidP="00D43DEF">
            <w:pPr>
              <w:pStyle w:val="LightGrid-Accent31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$500</w:t>
            </w:r>
          </w:p>
        </w:tc>
      </w:tr>
      <w:tr w:rsidR="003C4D84" w:rsidRPr="006C68E9" w14:paraId="1400CCE1" w14:textId="77777777" w:rsidTr="000F0364">
        <w:tc>
          <w:tcPr>
            <w:tcW w:w="3960" w:type="dxa"/>
          </w:tcPr>
          <w:p w14:paraId="021A3C1A" w14:textId="77777777" w:rsidR="003C4D84" w:rsidRDefault="003C4D84" w:rsidP="00D43DEF">
            <w:pPr>
              <w:pStyle w:val="LightGrid-Accent31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Various cell culture supplies (tissue-treated flasks, cover slips, petri dishes)</w:t>
            </w:r>
          </w:p>
        </w:tc>
        <w:tc>
          <w:tcPr>
            <w:tcW w:w="3060" w:type="dxa"/>
          </w:tcPr>
          <w:p w14:paraId="4380667F" w14:textId="77777777" w:rsidR="003C4D84" w:rsidRDefault="003C4D84" w:rsidP="00D43DEF">
            <w:pPr>
              <w:pStyle w:val="LightGrid-Accent31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Fisher Scientific and ATCC</w:t>
            </w:r>
          </w:p>
        </w:tc>
        <w:tc>
          <w:tcPr>
            <w:tcW w:w="2430" w:type="dxa"/>
          </w:tcPr>
          <w:p w14:paraId="2FE8E0B2" w14:textId="77777777" w:rsidR="003C4D84" w:rsidRDefault="003C4D84" w:rsidP="00D43DEF">
            <w:pPr>
              <w:pStyle w:val="LightGrid-Accent31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$1200</w:t>
            </w:r>
          </w:p>
        </w:tc>
      </w:tr>
      <w:tr w:rsidR="003C4D84" w:rsidRPr="006C68E9" w14:paraId="7B215884" w14:textId="77777777" w:rsidTr="000F0364">
        <w:tc>
          <w:tcPr>
            <w:tcW w:w="3960" w:type="dxa"/>
            <w:tcBorders>
              <w:bottom w:val="single" w:sz="4" w:space="0" w:color="auto"/>
            </w:tcBorders>
          </w:tcPr>
          <w:p w14:paraId="4BAFFC77" w14:textId="586DE769" w:rsidR="003C4D84" w:rsidRDefault="003C4D84" w:rsidP="00D43DEF">
            <w:pPr>
              <w:pStyle w:val="LightGrid-Accent31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Dyes for cell staining and imaging 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397550A6" w14:textId="61CB1D14" w:rsidR="003C4D84" w:rsidRDefault="003C4D84" w:rsidP="00D43DEF">
            <w:pPr>
              <w:pStyle w:val="LightGrid-Accent31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Fisher Scientific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64A3CDF7" w14:textId="313BB2A4" w:rsidR="003C4D84" w:rsidRDefault="003C4D84" w:rsidP="00D43DEF">
            <w:pPr>
              <w:pStyle w:val="LightGrid-Accent31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$1900</w:t>
            </w:r>
          </w:p>
        </w:tc>
      </w:tr>
      <w:tr w:rsidR="003C4D84" w:rsidRPr="006C68E9" w14:paraId="02B68DA6" w14:textId="77777777" w:rsidTr="000F0364">
        <w:tc>
          <w:tcPr>
            <w:tcW w:w="9450" w:type="dxa"/>
            <w:gridSpan w:val="3"/>
            <w:tcBorders>
              <w:bottom w:val="single" w:sz="4" w:space="0" w:color="auto"/>
            </w:tcBorders>
          </w:tcPr>
          <w:p w14:paraId="711661E5" w14:textId="065845A5" w:rsidR="003C4D84" w:rsidRPr="003C4D84" w:rsidRDefault="003C4D84" w:rsidP="003C4D84">
            <w:pPr>
              <w:pStyle w:val="LightGrid-Accent31"/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Year 2 total = $8,600</w:t>
            </w:r>
          </w:p>
        </w:tc>
      </w:tr>
      <w:tr w:rsidR="000F0364" w:rsidRPr="008B2044" w14:paraId="17FC71DE" w14:textId="77777777" w:rsidTr="000F0364">
        <w:tc>
          <w:tcPr>
            <w:tcW w:w="9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85AAF5" w14:textId="77777777" w:rsidR="000F0364" w:rsidRDefault="000F0364" w:rsidP="00D43DEF">
            <w:pPr>
              <w:pStyle w:val="LightGrid-Accent31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3C4D84" w:rsidRPr="008B2044" w14:paraId="2CD6FEBD" w14:textId="77777777" w:rsidTr="000F0364">
        <w:tc>
          <w:tcPr>
            <w:tcW w:w="9450" w:type="dxa"/>
            <w:gridSpan w:val="3"/>
            <w:tcBorders>
              <w:top w:val="single" w:sz="4" w:space="0" w:color="auto"/>
            </w:tcBorders>
          </w:tcPr>
          <w:p w14:paraId="24AA1AE8" w14:textId="34FF66AC" w:rsidR="003C4D84" w:rsidRPr="008B2044" w:rsidRDefault="003C4D84" w:rsidP="00D43DEF">
            <w:pPr>
              <w:pStyle w:val="LightGrid-Accent31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Year 3 Supplies</w:t>
            </w:r>
          </w:p>
        </w:tc>
      </w:tr>
      <w:tr w:rsidR="003C4D84" w:rsidRPr="006C68E9" w14:paraId="3D01C366" w14:textId="77777777" w:rsidTr="000F0364">
        <w:tc>
          <w:tcPr>
            <w:tcW w:w="3960" w:type="dxa"/>
          </w:tcPr>
          <w:p w14:paraId="4EF764F0" w14:textId="77777777" w:rsidR="003C4D84" w:rsidRPr="006C68E9" w:rsidRDefault="003C4D84" w:rsidP="00D43DEF">
            <w:pPr>
              <w:pStyle w:val="LightGrid-Accent31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</w:rPr>
              <w:t>Liquid Nitrogen</w:t>
            </w:r>
          </w:p>
        </w:tc>
        <w:tc>
          <w:tcPr>
            <w:tcW w:w="3060" w:type="dxa"/>
          </w:tcPr>
          <w:p w14:paraId="03E82195" w14:textId="77777777" w:rsidR="003C4D84" w:rsidRPr="00974928" w:rsidRDefault="003C4D84" w:rsidP="00D43DEF">
            <w:pPr>
              <w:pStyle w:val="LightGrid-Accent31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Airgas</w:t>
            </w:r>
          </w:p>
        </w:tc>
        <w:tc>
          <w:tcPr>
            <w:tcW w:w="2430" w:type="dxa"/>
          </w:tcPr>
          <w:p w14:paraId="7B5D1529" w14:textId="77777777" w:rsidR="003C4D84" w:rsidRPr="006C68E9" w:rsidRDefault="003C4D84" w:rsidP="00D43DEF">
            <w:pPr>
              <w:pStyle w:val="LightGrid-Accent31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</w:rPr>
              <w:t>$900</w:t>
            </w:r>
          </w:p>
        </w:tc>
      </w:tr>
      <w:tr w:rsidR="003C4D84" w14:paraId="61C91F06" w14:textId="77777777" w:rsidTr="000F0364">
        <w:tc>
          <w:tcPr>
            <w:tcW w:w="3960" w:type="dxa"/>
          </w:tcPr>
          <w:p w14:paraId="07B2037D" w14:textId="77777777" w:rsidR="003C4D84" w:rsidRDefault="003C4D84" w:rsidP="00D43DEF">
            <w:pPr>
              <w:pStyle w:val="LightGrid-Accent31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Consumables (gloves, pipette tips, parafilm, ethanol, centrifuge tubes, etc.)</w:t>
            </w:r>
          </w:p>
        </w:tc>
        <w:tc>
          <w:tcPr>
            <w:tcW w:w="3060" w:type="dxa"/>
          </w:tcPr>
          <w:p w14:paraId="533C874F" w14:textId="77777777" w:rsidR="003C4D84" w:rsidRDefault="003C4D84" w:rsidP="00D43DEF">
            <w:pPr>
              <w:pStyle w:val="LightGrid-Accent31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Fisher Scientific</w:t>
            </w:r>
          </w:p>
        </w:tc>
        <w:tc>
          <w:tcPr>
            <w:tcW w:w="2430" w:type="dxa"/>
          </w:tcPr>
          <w:p w14:paraId="541FC4AE" w14:textId="5A335C20" w:rsidR="003C4D84" w:rsidRDefault="003C4D84" w:rsidP="00D43DEF">
            <w:pPr>
              <w:pStyle w:val="LightGrid-Accent31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$3000</w:t>
            </w:r>
          </w:p>
        </w:tc>
      </w:tr>
      <w:tr w:rsidR="003C4D84" w14:paraId="0F038E18" w14:textId="77777777" w:rsidTr="000F0364">
        <w:tc>
          <w:tcPr>
            <w:tcW w:w="3960" w:type="dxa"/>
          </w:tcPr>
          <w:p w14:paraId="7BB824E2" w14:textId="77777777" w:rsidR="003C4D84" w:rsidRDefault="003C4D84" w:rsidP="00D43DEF">
            <w:pPr>
              <w:pStyle w:val="LightGrid-Accent31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Serums, media, supplements</w:t>
            </w:r>
          </w:p>
        </w:tc>
        <w:tc>
          <w:tcPr>
            <w:tcW w:w="3060" w:type="dxa"/>
          </w:tcPr>
          <w:p w14:paraId="626BEE08" w14:textId="77777777" w:rsidR="003C4D84" w:rsidRDefault="003C4D84" w:rsidP="00D43DEF">
            <w:pPr>
              <w:pStyle w:val="LightGrid-Accent31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ATCC</w:t>
            </w:r>
          </w:p>
        </w:tc>
        <w:tc>
          <w:tcPr>
            <w:tcW w:w="2430" w:type="dxa"/>
          </w:tcPr>
          <w:p w14:paraId="61979387" w14:textId="40D3E402" w:rsidR="003C4D84" w:rsidRDefault="003C4D84" w:rsidP="00D43DEF">
            <w:pPr>
              <w:pStyle w:val="LightGrid-Accent31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$</w:t>
            </w:r>
            <w:r w:rsidR="000F0364">
              <w:rPr>
                <w:rFonts w:ascii="Times New Roman" w:hAnsi="Times New Roman"/>
                <w:sz w:val="20"/>
              </w:rPr>
              <w:t>300</w:t>
            </w:r>
          </w:p>
        </w:tc>
      </w:tr>
      <w:tr w:rsidR="003C4D84" w14:paraId="30F0CEDF" w14:textId="77777777" w:rsidTr="000F0364">
        <w:tc>
          <w:tcPr>
            <w:tcW w:w="3960" w:type="dxa"/>
          </w:tcPr>
          <w:p w14:paraId="166EDF5A" w14:textId="77777777" w:rsidR="003C4D84" w:rsidRDefault="003C4D84" w:rsidP="00D43DEF">
            <w:pPr>
              <w:pStyle w:val="LightGrid-Accent31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Various cell culture supplies (tissue-treated flasks, cover slips, petri dishes)</w:t>
            </w:r>
          </w:p>
        </w:tc>
        <w:tc>
          <w:tcPr>
            <w:tcW w:w="3060" w:type="dxa"/>
          </w:tcPr>
          <w:p w14:paraId="367B2EC0" w14:textId="77777777" w:rsidR="003C4D84" w:rsidRDefault="003C4D84" w:rsidP="00D43DEF">
            <w:pPr>
              <w:pStyle w:val="LightGrid-Accent31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Fisher Scientific and ATCC</w:t>
            </w:r>
          </w:p>
        </w:tc>
        <w:tc>
          <w:tcPr>
            <w:tcW w:w="2430" w:type="dxa"/>
          </w:tcPr>
          <w:p w14:paraId="2EBD584A" w14:textId="398D0E26" w:rsidR="003C4D84" w:rsidRDefault="003C4D84" w:rsidP="00D43DEF">
            <w:pPr>
              <w:pStyle w:val="LightGrid-Accent31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$</w:t>
            </w:r>
            <w:r w:rsidR="000F0364">
              <w:rPr>
                <w:rFonts w:ascii="Times New Roman" w:hAnsi="Times New Roman"/>
                <w:sz w:val="20"/>
              </w:rPr>
              <w:t>800</w:t>
            </w:r>
          </w:p>
        </w:tc>
      </w:tr>
      <w:tr w:rsidR="000F0364" w:rsidRPr="003C4D84" w14:paraId="0AE97D8A" w14:textId="77777777" w:rsidTr="000F0364">
        <w:tc>
          <w:tcPr>
            <w:tcW w:w="9450" w:type="dxa"/>
            <w:gridSpan w:val="3"/>
          </w:tcPr>
          <w:p w14:paraId="46F39D61" w14:textId="1E6E3F2F" w:rsidR="000F0364" w:rsidRPr="003C4D84" w:rsidRDefault="000F0364" w:rsidP="00D43DEF">
            <w:pPr>
              <w:pStyle w:val="LightGrid-Accent31"/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Year 3 total = $5,000</w:t>
            </w:r>
          </w:p>
        </w:tc>
      </w:tr>
    </w:tbl>
    <w:p w14:paraId="15D136F6" w14:textId="77777777" w:rsidR="008B2044" w:rsidRDefault="008B2044" w:rsidP="00A13ABC">
      <w:pPr>
        <w:pStyle w:val="LightGrid-Accent31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bCs/>
          <w:u w:val="single"/>
        </w:rPr>
      </w:pPr>
    </w:p>
    <w:p w14:paraId="03B690A2" w14:textId="47249852" w:rsidR="00FE4929" w:rsidRPr="006C68E9" w:rsidRDefault="00C40D33" w:rsidP="00CB1BBB">
      <w:pPr>
        <w:pStyle w:val="LightGrid-Accent31"/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b/>
          <w:bCs/>
          <w:u w:val="single"/>
        </w:rPr>
      </w:pPr>
      <w:r w:rsidRPr="006C68E9">
        <w:rPr>
          <w:rFonts w:ascii="Times New Roman" w:hAnsi="Times New Roman"/>
          <w:b/>
          <w:bCs/>
          <w:u w:val="single"/>
        </w:rPr>
        <w:t xml:space="preserve">2.  </w:t>
      </w:r>
      <w:r w:rsidR="00E6347D" w:rsidRPr="006C68E9">
        <w:rPr>
          <w:rFonts w:ascii="Times New Roman" w:hAnsi="Times New Roman"/>
          <w:b/>
          <w:bCs/>
          <w:u w:val="single"/>
        </w:rPr>
        <w:t>Publication costs:</w:t>
      </w:r>
    </w:p>
    <w:p w14:paraId="77CC3950" w14:textId="529ED529" w:rsidR="008A7CA9" w:rsidRPr="006C68E9" w:rsidRDefault="004E1EF9" w:rsidP="008A7CA9">
      <w:pPr>
        <w:pStyle w:val="LightGrid-Accent31"/>
        <w:autoSpaceDE w:val="0"/>
        <w:autoSpaceDN w:val="0"/>
        <w:adjustRightInd w:val="0"/>
        <w:spacing w:after="0"/>
        <w:ind w:left="4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3226FE" w:rsidRPr="006C68E9">
        <w:rPr>
          <w:rFonts w:ascii="Times New Roman" w:hAnsi="Times New Roman"/>
        </w:rPr>
        <w:t>osts are estimated at $</w:t>
      </w:r>
      <w:r w:rsidR="004C1440">
        <w:rPr>
          <w:rFonts w:ascii="Times New Roman" w:hAnsi="Times New Roman"/>
        </w:rPr>
        <w:t>4,500</w:t>
      </w:r>
      <w:r w:rsidR="00E86581">
        <w:rPr>
          <w:rFonts w:ascii="Times New Roman" w:hAnsi="Times New Roman"/>
        </w:rPr>
        <w:t xml:space="preserve"> per publication</w:t>
      </w:r>
      <w:r w:rsidR="003226FE" w:rsidRPr="006C68E9">
        <w:rPr>
          <w:rFonts w:ascii="Times New Roman" w:hAnsi="Times New Roman"/>
        </w:rPr>
        <w:t xml:space="preserve"> based on </w:t>
      </w:r>
      <w:r>
        <w:rPr>
          <w:rFonts w:ascii="Times New Roman" w:hAnsi="Times New Roman"/>
        </w:rPr>
        <w:t>average</w:t>
      </w:r>
      <w:r w:rsidRPr="006C68E9">
        <w:rPr>
          <w:rFonts w:ascii="Times New Roman" w:hAnsi="Times New Roman"/>
        </w:rPr>
        <w:t xml:space="preserve"> </w:t>
      </w:r>
      <w:r w:rsidR="003226FE" w:rsidRPr="006C68E9">
        <w:rPr>
          <w:rFonts w:ascii="Times New Roman" w:hAnsi="Times New Roman"/>
        </w:rPr>
        <w:t xml:space="preserve">costs for </w:t>
      </w:r>
      <w:r w:rsidR="000374E4">
        <w:rPr>
          <w:rFonts w:ascii="Times New Roman" w:hAnsi="Times New Roman"/>
        </w:rPr>
        <w:t>open-access</w:t>
      </w:r>
      <w:r w:rsidR="003226FE" w:rsidRPr="006C68E9">
        <w:rPr>
          <w:rFonts w:ascii="Times New Roman" w:hAnsi="Times New Roman"/>
        </w:rPr>
        <w:t xml:space="preserve"> journals.</w:t>
      </w:r>
      <w:r w:rsidR="00E86581">
        <w:rPr>
          <w:rFonts w:ascii="Times New Roman" w:hAnsi="Times New Roman"/>
        </w:rPr>
        <w:t xml:space="preserve"> One publication is planned in year 2</w:t>
      </w:r>
      <w:r w:rsidR="004C1440">
        <w:rPr>
          <w:rFonts w:ascii="Times New Roman" w:hAnsi="Times New Roman"/>
        </w:rPr>
        <w:t xml:space="preserve"> and another in year 3</w:t>
      </w:r>
      <w:r w:rsidR="00E86581">
        <w:rPr>
          <w:rFonts w:ascii="Times New Roman" w:hAnsi="Times New Roman"/>
        </w:rPr>
        <w:t xml:space="preserve"> of the project.</w:t>
      </w:r>
    </w:p>
    <w:p w14:paraId="5582EFE0" w14:textId="77777777" w:rsidR="00C40D33" w:rsidRPr="006C68E9" w:rsidRDefault="00C40D33" w:rsidP="00A13ABC">
      <w:pPr>
        <w:pStyle w:val="LightGrid-Accent31"/>
        <w:spacing w:after="0"/>
        <w:ind w:left="0"/>
        <w:jc w:val="both"/>
        <w:rPr>
          <w:rFonts w:ascii="Times New Roman" w:hAnsi="Times New Roman"/>
          <w:b/>
          <w:u w:val="single"/>
        </w:rPr>
      </w:pPr>
    </w:p>
    <w:p w14:paraId="0F85C1C0" w14:textId="40738C92" w:rsidR="008A7CA9" w:rsidRPr="006C68E9" w:rsidRDefault="008A7CA9" w:rsidP="008A7CA9">
      <w:pPr>
        <w:pStyle w:val="LightGrid-Accent31"/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3</w:t>
      </w:r>
      <w:r w:rsidRPr="006C68E9">
        <w:rPr>
          <w:rFonts w:ascii="Times New Roman" w:hAnsi="Times New Roman"/>
          <w:b/>
          <w:bCs/>
          <w:u w:val="single"/>
        </w:rPr>
        <w:t xml:space="preserve">.  </w:t>
      </w:r>
      <w:r>
        <w:rPr>
          <w:rFonts w:ascii="Times New Roman" w:hAnsi="Times New Roman"/>
          <w:b/>
          <w:bCs/>
          <w:u w:val="single"/>
        </w:rPr>
        <w:t>Consultants</w:t>
      </w:r>
      <w:r w:rsidRPr="006C68E9">
        <w:rPr>
          <w:rFonts w:ascii="Times New Roman" w:hAnsi="Times New Roman"/>
          <w:b/>
          <w:bCs/>
          <w:u w:val="single"/>
        </w:rPr>
        <w:t>:</w:t>
      </w:r>
    </w:p>
    <w:p w14:paraId="19669F12" w14:textId="1748C4C8" w:rsidR="008A7CA9" w:rsidRDefault="00CA0ED3" w:rsidP="008A7CA9">
      <w:pPr>
        <w:pStyle w:val="LightGrid-Accent31"/>
        <w:autoSpaceDE w:val="0"/>
        <w:autoSpaceDN w:val="0"/>
        <w:adjustRightInd w:val="0"/>
        <w:spacing w:after="0"/>
        <w:ind w:left="4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$</w:t>
      </w:r>
      <w:r w:rsidR="00B94A8C">
        <w:rPr>
          <w:rFonts w:ascii="Times New Roman" w:hAnsi="Times New Roman"/>
        </w:rPr>
        <w:t>15,000</w:t>
      </w:r>
      <w:r w:rsidR="00254D3F">
        <w:rPr>
          <w:rFonts w:ascii="Times New Roman" w:hAnsi="Times New Roman"/>
        </w:rPr>
        <w:t xml:space="preserve"> per year</w:t>
      </w:r>
      <w:r>
        <w:rPr>
          <w:rFonts w:ascii="Times New Roman" w:hAnsi="Times New Roman"/>
        </w:rPr>
        <w:t xml:space="preserve"> is requested for </w:t>
      </w:r>
      <w:r w:rsidR="00397002">
        <w:rPr>
          <w:rFonts w:ascii="Times New Roman" w:hAnsi="Times New Roman"/>
        </w:rPr>
        <w:t>an external advisory board (EAB)</w:t>
      </w:r>
      <w:r>
        <w:rPr>
          <w:rFonts w:ascii="Times New Roman" w:hAnsi="Times New Roman"/>
        </w:rPr>
        <w:t xml:space="preserve">. </w:t>
      </w:r>
      <w:r w:rsidR="00397002">
        <w:rPr>
          <w:rFonts w:ascii="Times New Roman" w:hAnsi="Times New Roman"/>
        </w:rPr>
        <w:t>The EAB will consist of 5 members which will be paid $1</w:t>
      </w:r>
      <w:r w:rsidR="00B94A8C">
        <w:rPr>
          <w:rFonts w:ascii="Times New Roman" w:hAnsi="Times New Roman"/>
        </w:rPr>
        <w:t>,</w:t>
      </w:r>
      <w:r w:rsidR="00397002">
        <w:rPr>
          <w:rFonts w:ascii="Times New Roman" w:hAnsi="Times New Roman"/>
        </w:rPr>
        <w:t>000 each per year. The project also involves a yearly PI meeting that the EAB will attend and funds from the grant will cover travel</w:t>
      </w:r>
      <w:r w:rsidR="007E0C21">
        <w:rPr>
          <w:rFonts w:ascii="Times New Roman" w:hAnsi="Times New Roman"/>
        </w:rPr>
        <w:t xml:space="preserve"> expenses for </w:t>
      </w:r>
      <w:r w:rsidR="00397002">
        <w:rPr>
          <w:rFonts w:ascii="Times New Roman" w:hAnsi="Times New Roman"/>
        </w:rPr>
        <w:t>parking, ground transportation, lodging, and meals</w:t>
      </w:r>
      <w:r w:rsidR="00B94A8C">
        <w:rPr>
          <w:rFonts w:ascii="Times New Roman" w:hAnsi="Times New Roman"/>
        </w:rPr>
        <w:t xml:space="preserve"> at an estimated rate of $2,000 per person per meeting</w:t>
      </w:r>
      <w:r w:rsidR="00397002">
        <w:rPr>
          <w:rFonts w:ascii="Times New Roman" w:hAnsi="Times New Roman"/>
        </w:rPr>
        <w:t xml:space="preserve">. The EAB </w:t>
      </w:r>
      <w:r>
        <w:rPr>
          <w:rFonts w:ascii="Times New Roman" w:hAnsi="Times New Roman"/>
        </w:rPr>
        <w:t xml:space="preserve">will provide </w:t>
      </w:r>
      <w:r w:rsidR="00254D3F">
        <w:rPr>
          <w:rFonts w:ascii="Times New Roman" w:hAnsi="Times New Roman"/>
        </w:rPr>
        <w:t>feedback on the experiments, assist in experimental design, and perform other relevant duties to ensure the success of the project.</w:t>
      </w:r>
    </w:p>
    <w:p w14:paraId="56C92E23" w14:textId="77777777" w:rsidR="008A7CA9" w:rsidRPr="006C68E9" w:rsidRDefault="008A7CA9" w:rsidP="008A7CA9">
      <w:pPr>
        <w:pStyle w:val="LightGrid-Accent31"/>
        <w:autoSpaceDE w:val="0"/>
        <w:autoSpaceDN w:val="0"/>
        <w:adjustRightInd w:val="0"/>
        <w:spacing w:after="0"/>
        <w:ind w:left="450"/>
        <w:jc w:val="both"/>
        <w:rPr>
          <w:rFonts w:ascii="Times New Roman" w:hAnsi="Times New Roman"/>
        </w:rPr>
      </w:pPr>
    </w:p>
    <w:p w14:paraId="10F1317C" w14:textId="3B3C6A81" w:rsidR="008A7CA9" w:rsidRPr="006C68E9" w:rsidRDefault="008A7CA9" w:rsidP="008A7CA9">
      <w:pPr>
        <w:pStyle w:val="LightGrid-Accent31"/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4</w:t>
      </w:r>
      <w:r w:rsidRPr="006C68E9">
        <w:rPr>
          <w:rFonts w:ascii="Times New Roman" w:hAnsi="Times New Roman"/>
          <w:b/>
          <w:bCs/>
          <w:u w:val="single"/>
        </w:rPr>
        <w:t xml:space="preserve">.  </w:t>
      </w:r>
      <w:r>
        <w:rPr>
          <w:rFonts w:ascii="Times New Roman" w:hAnsi="Times New Roman"/>
          <w:b/>
          <w:bCs/>
          <w:u w:val="single"/>
        </w:rPr>
        <w:t>Subcontract</w:t>
      </w:r>
      <w:r w:rsidR="00527DD5">
        <w:rPr>
          <w:rFonts w:ascii="Times New Roman" w:hAnsi="Times New Roman"/>
          <w:b/>
          <w:bCs/>
          <w:u w:val="single"/>
        </w:rPr>
        <w:t>:</w:t>
      </w:r>
    </w:p>
    <w:p w14:paraId="1E49A296" w14:textId="782AB3D2" w:rsidR="008A7CA9" w:rsidRDefault="00254D3F" w:rsidP="008A7CA9">
      <w:pPr>
        <w:pStyle w:val="LightGrid-Accent31"/>
        <w:autoSpaceDE w:val="0"/>
        <w:autoSpaceDN w:val="0"/>
        <w:adjustRightInd w:val="0"/>
        <w:spacing w:after="0"/>
        <w:ind w:left="4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PIs will work with collaborators at the University of Colorado Boulder. The Boulder team will assist with sample characterization such as microscopy, imaging, and live cell experiments. </w:t>
      </w:r>
      <w:r w:rsidR="00527DD5">
        <w:rPr>
          <w:rFonts w:ascii="Times New Roman" w:hAnsi="Times New Roman"/>
        </w:rPr>
        <w:t>This includes salaries for the Boulder PIs and student assistants.</w:t>
      </w:r>
      <w:r w:rsidR="00CF51FF">
        <w:rPr>
          <w:rFonts w:ascii="Times New Roman" w:hAnsi="Times New Roman"/>
        </w:rPr>
        <w:t xml:space="preserve"> </w:t>
      </w:r>
      <w:r w:rsidR="0085674A">
        <w:rPr>
          <w:rFonts w:ascii="Times New Roman" w:hAnsi="Times New Roman"/>
        </w:rPr>
        <w:t>The UCB s</w:t>
      </w:r>
      <w:r w:rsidR="00CF51FF">
        <w:rPr>
          <w:rFonts w:ascii="Times New Roman" w:hAnsi="Times New Roman"/>
        </w:rPr>
        <w:t>ubcontract</w:t>
      </w:r>
      <w:r w:rsidR="0085674A">
        <w:rPr>
          <w:rFonts w:ascii="Times New Roman" w:hAnsi="Times New Roman"/>
        </w:rPr>
        <w:t xml:space="preserve"> is</w:t>
      </w:r>
      <w:r w:rsidR="00CF51FF">
        <w:rPr>
          <w:rFonts w:ascii="Times New Roman" w:hAnsi="Times New Roman"/>
        </w:rPr>
        <w:t xml:space="preserve"> proposed at $</w:t>
      </w:r>
      <w:r w:rsidR="0085674A">
        <w:rPr>
          <w:rFonts w:ascii="Times New Roman" w:hAnsi="Times New Roman"/>
        </w:rPr>
        <w:t>210,600</w:t>
      </w:r>
      <w:r w:rsidR="00CF51FF">
        <w:rPr>
          <w:rFonts w:ascii="Times New Roman" w:hAnsi="Times New Roman"/>
        </w:rPr>
        <w:t xml:space="preserve">. Please see </w:t>
      </w:r>
      <w:r w:rsidR="0085674A">
        <w:rPr>
          <w:rFonts w:ascii="Times New Roman" w:hAnsi="Times New Roman"/>
        </w:rPr>
        <w:t>the separate and attached</w:t>
      </w:r>
      <w:r w:rsidR="00CF51FF">
        <w:rPr>
          <w:rFonts w:ascii="Times New Roman" w:hAnsi="Times New Roman"/>
        </w:rPr>
        <w:t xml:space="preserve"> budget and justification. </w:t>
      </w:r>
    </w:p>
    <w:p w14:paraId="6D27F471" w14:textId="77777777" w:rsidR="00254D3F" w:rsidRPr="006C68E9" w:rsidRDefault="00254D3F" w:rsidP="008A7CA9">
      <w:pPr>
        <w:pStyle w:val="LightGrid-Accent31"/>
        <w:autoSpaceDE w:val="0"/>
        <w:autoSpaceDN w:val="0"/>
        <w:adjustRightInd w:val="0"/>
        <w:spacing w:after="0"/>
        <w:ind w:left="450"/>
        <w:jc w:val="both"/>
        <w:rPr>
          <w:rFonts w:ascii="Times New Roman" w:hAnsi="Times New Roman"/>
        </w:rPr>
      </w:pPr>
    </w:p>
    <w:p w14:paraId="098672AA" w14:textId="76BBAFC7" w:rsidR="008A7CA9" w:rsidRPr="006C68E9" w:rsidRDefault="008A7CA9" w:rsidP="008A7CA9">
      <w:pPr>
        <w:pStyle w:val="LightGrid-Accent31"/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5</w:t>
      </w:r>
      <w:r w:rsidRPr="006C68E9">
        <w:rPr>
          <w:rFonts w:ascii="Times New Roman" w:hAnsi="Times New Roman"/>
          <w:b/>
          <w:bCs/>
          <w:u w:val="single"/>
        </w:rPr>
        <w:t xml:space="preserve">.  </w:t>
      </w:r>
      <w:r>
        <w:rPr>
          <w:rFonts w:ascii="Times New Roman" w:hAnsi="Times New Roman"/>
          <w:b/>
          <w:bCs/>
          <w:u w:val="single"/>
        </w:rPr>
        <w:t>Computer Software</w:t>
      </w:r>
      <w:r w:rsidRPr="006C68E9">
        <w:rPr>
          <w:rFonts w:ascii="Times New Roman" w:hAnsi="Times New Roman"/>
          <w:b/>
          <w:bCs/>
          <w:u w:val="single"/>
        </w:rPr>
        <w:t>:</w:t>
      </w:r>
    </w:p>
    <w:p w14:paraId="05E98F98" w14:textId="2410D115" w:rsidR="008A7CA9" w:rsidRPr="006C68E9" w:rsidRDefault="008A7CA9" w:rsidP="008A7CA9">
      <w:pPr>
        <w:pStyle w:val="LightGrid-Accent31"/>
        <w:autoSpaceDE w:val="0"/>
        <w:autoSpaceDN w:val="0"/>
        <w:adjustRightInd w:val="0"/>
        <w:spacing w:after="0"/>
        <w:ind w:left="4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Funding for the purchase of </w:t>
      </w:r>
      <w:proofErr w:type="spellStart"/>
      <w:r>
        <w:rPr>
          <w:rFonts w:ascii="Times New Roman" w:hAnsi="Times New Roman"/>
        </w:rPr>
        <w:t>Comsol</w:t>
      </w:r>
      <w:proofErr w:type="spellEnd"/>
      <w:r>
        <w:rPr>
          <w:rFonts w:ascii="Times New Roman" w:hAnsi="Times New Roman"/>
        </w:rPr>
        <w:t xml:space="preserve"> is requested for the project. One license is estimated to initially cost $4,000. To renew the license in years 2 and 3, the cost will be 20% of the purchase price</w:t>
      </w:r>
      <w:r w:rsidR="003A012F">
        <w:rPr>
          <w:rFonts w:ascii="Times New Roman" w:hAnsi="Times New Roman"/>
        </w:rPr>
        <w:t xml:space="preserve"> ($800/</w:t>
      </w:r>
      <w:proofErr w:type="spellStart"/>
      <w:r w:rsidR="003A012F">
        <w:rPr>
          <w:rFonts w:ascii="Times New Roman" w:hAnsi="Times New Roman"/>
        </w:rPr>
        <w:t>yr</w:t>
      </w:r>
      <w:proofErr w:type="spellEnd"/>
      <w:r w:rsidR="003A012F">
        <w:rPr>
          <w:rFonts w:ascii="Times New Roman" w:hAnsi="Times New Roman"/>
        </w:rPr>
        <w:t xml:space="preserve"> in years 2 and 3)</w:t>
      </w:r>
      <w:r>
        <w:rPr>
          <w:rFonts w:ascii="Times New Roman" w:hAnsi="Times New Roman"/>
        </w:rPr>
        <w:t xml:space="preserve">. </w:t>
      </w:r>
      <w:r w:rsidR="00CA0ED3">
        <w:rPr>
          <w:rFonts w:ascii="Times New Roman" w:hAnsi="Times New Roman"/>
        </w:rPr>
        <w:t>This will total $5,600 for the project period.</w:t>
      </w:r>
    </w:p>
    <w:p w14:paraId="6DD7EC01" w14:textId="77777777" w:rsidR="008A7CA9" w:rsidRDefault="008A7CA9" w:rsidP="00CB1BBB">
      <w:pPr>
        <w:pStyle w:val="LightGrid-Accent31"/>
        <w:spacing w:after="0"/>
        <w:ind w:left="0" w:firstLine="360"/>
        <w:jc w:val="both"/>
        <w:rPr>
          <w:rFonts w:ascii="Times New Roman" w:hAnsi="Times New Roman"/>
          <w:b/>
          <w:u w:val="single"/>
        </w:rPr>
      </w:pPr>
    </w:p>
    <w:p w14:paraId="43088E68" w14:textId="42EBDF07" w:rsidR="00C40D33" w:rsidRPr="006C68E9" w:rsidRDefault="00C40D33" w:rsidP="00CB1BBB">
      <w:pPr>
        <w:pStyle w:val="LightGrid-Accent31"/>
        <w:spacing w:after="0"/>
        <w:ind w:left="0" w:firstLine="360"/>
        <w:jc w:val="both"/>
        <w:rPr>
          <w:rFonts w:ascii="Times New Roman" w:hAnsi="Times New Roman"/>
          <w:b/>
          <w:u w:val="single"/>
        </w:rPr>
      </w:pPr>
      <w:r w:rsidRPr="006C68E9">
        <w:rPr>
          <w:rFonts w:ascii="Times New Roman" w:hAnsi="Times New Roman"/>
          <w:b/>
          <w:u w:val="single"/>
        </w:rPr>
        <w:t xml:space="preserve"> 6.  </w:t>
      </w:r>
      <w:r w:rsidR="00EF0D12">
        <w:rPr>
          <w:rFonts w:ascii="Times New Roman" w:hAnsi="Times New Roman"/>
          <w:b/>
          <w:u w:val="single"/>
        </w:rPr>
        <w:t>Other</w:t>
      </w:r>
      <w:r w:rsidRPr="006C68E9">
        <w:rPr>
          <w:rFonts w:ascii="Times New Roman" w:hAnsi="Times New Roman"/>
          <w:b/>
          <w:u w:val="single"/>
        </w:rPr>
        <w:t>:</w:t>
      </w:r>
    </w:p>
    <w:p w14:paraId="07255018" w14:textId="5FD68EE4" w:rsidR="00527DD5" w:rsidRPr="00527DD5" w:rsidRDefault="00254D3F" w:rsidP="00527DD5">
      <w:pPr>
        <w:pStyle w:val="LightGrid-Accent31"/>
        <w:spacing w:after="0"/>
        <w:ind w:left="45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Other costs such </w:t>
      </w:r>
      <w:r w:rsidR="0066533B">
        <w:rPr>
          <w:rFonts w:ascii="Times New Roman" w:hAnsi="Times New Roman"/>
          <w:bCs/>
        </w:rPr>
        <w:t xml:space="preserve">as </w:t>
      </w:r>
      <w:r>
        <w:rPr>
          <w:rFonts w:ascii="Times New Roman" w:hAnsi="Times New Roman"/>
          <w:bCs/>
        </w:rPr>
        <w:t>funds for printing and user fees are included in the budget. Printing</w:t>
      </w:r>
      <w:r w:rsidR="0066533B">
        <w:rPr>
          <w:rFonts w:ascii="Times New Roman" w:hAnsi="Times New Roman"/>
          <w:bCs/>
        </w:rPr>
        <w:t xml:space="preserve"> costs</w:t>
      </w:r>
      <w:r>
        <w:rPr>
          <w:rFonts w:ascii="Times New Roman" w:hAnsi="Times New Roman"/>
          <w:bCs/>
        </w:rPr>
        <w:t xml:space="preserve"> </w:t>
      </w:r>
      <w:r w:rsidR="0066533B">
        <w:rPr>
          <w:rFonts w:ascii="Times New Roman" w:hAnsi="Times New Roman"/>
          <w:bCs/>
        </w:rPr>
        <w:t xml:space="preserve">include </w:t>
      </w:r>
      <w:r>
        <w:rPr>
          <w:rFonts w:ascii="Times New Roman" w:hAnsi="Times New Roman"/>
          <w:bCs/>
        </w:rPr>
        <w:t>posters for conferences</w:t>
      </w:r>
      <w:r w:rsidR="003A012F">
        <w:rPr>
          <w:rFonts w:ascii="Times New Roman" w:hAnsi="Times New Roman"/>
          <w:bCs/>
        </w:rPr>
        <w:t xml:space="preserve"> and research symposiums at a rate of $260/</w:t>
      </w:r>
      <w:proofErr w:type="spellStart"/>
      <w:r w:rsidR="003A012F">
        <w:rPr>
          <w:rFonts w:ascii="Times New Roman" w:hAnsi="Times New Roman"/>
          <w:bCs/>
        </w:rPr>
        <w:t>yr</w:t>
      </w:r>
      <w:proofErr w:type="spellEnd"/>
      <w:r w:rsidR="003526B2">
        <w:rPr>
          <w:rFonts w:ascii="Times New Roman" w:hAnsi="Times New Roman"/>
          <w:bCs/>
        </w:rPr>
        <w:t xml:space="preserve"> (</w:t>
      </w:r>
      <w:r w:rsidR="004E2240">
        <w:rPr>
          <w:rFonts w:ascii="Times New Roman" w:hAnsi="Times New Roman"/>
          <w:bCs/>
        </w:rPr>
        <w:t>$65/poster for 4 posters a year)</w:t>
      </w:r>
      <w:r>
        <w:rPr>
          <w:rFonts w:ascii="Times New Roman" w:hAnsi="Times New Roman"/>
          <w:bCs/>
        </w:rPr>
        <w:t>. User fees for microscopy (Raman, Confocal) are included at a rate of $30/</w:t>
      </w:r>
      <w:proofErr w:type="spellStart"/>
      <w:r>
        <w:rPr>
          <w:rFonts w:ascii="Times New Roman" w:hAnsi="Times New Roman"/>
          <w:bCs/>
        </w:rPr>
        <w:t>hr</w:t>
      </w:r>
      <w:proofErr w:type="spellEnd"/>
      <w:r w:rsidR="00870EBD">
        <w:rPr>
          <w:rFonts w:ascii="Times New Roman" w:hAnsi="Times New Roman"/>
          <w:bCs/>
        </w:rPr>
        <w:t xml:space="preserve"> for 100 hours per year</w:t>
      </w:r>
      <w:r w:rsidR="003A012F">
        <w:rPr>
          <w:rFonts w:ascii="Times New Roman" w:hAnsi="Times New Roman"/>
          <w:bCs/>
        </w:rPr>
        <w:t xml:space="preserve"> for a total of $3000 per year for the duration of the project.</w:t>
      </w:r>
      <w:r>
        <w:rPr>
          <w:rFonts w:ascii="Times New Roman" w:hAnsi="Times New Roman"/>
          <w:bCs/>
        </w:rPr>
        <w:t xml:space="preserve"> </w:t>
      </w:r>
    </w:p>
    <w:p w14:paraId="3DA1B39E" w14:textId="77777777" w:rsidR="00527DD5" w:rsidRDefault="00527DD5" w:rsidP="00A13ABC">
      <w:pPr>
        <w:pStyle w:val="LightGrid-Accent31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bCs/>
          <w:u w:val="single"/>
        </w:rPr>
      </w:pPr>
    </w:p>
    <w:p w14:paraId="505049CE" w14:textId="26FC71AD" w:rsidR="002877DA" w:rsidRPr="006C68E9" w:rsidRDefault="00C40D33" w:rsidP="00A13ABC">
      <w:pPr>
        <w:pStyle w:val="LightGrid-Accent31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</w:rPr>
      </w:pPr>
      <w:r w:rsidRPr="006C68E9">
        <w:rPr>
          <w:rFonts w:ascii="Times New Roman" w:hAnsi="Times New Roman"/>
          <w:b/>
          <w:bCs/>
          <w:u w:val="single"/>
        </w:rPr>
        <w:t xml:space="preserve">I.  </w:t>
      </w:r>
      <w:r w:rsidR="002877DA" w:rsidRPr="006C68E9">
        <w:rPr>
          <w:rFonts w:ascii="Times New Roman" w:hAnsi="Times New Roman"/>
          <w:b/>
          <w:bCs/>
          <w:u w:val="single"/>
        </w:rPr>
        <w:t xml:space="preserve">Indirect costs </w:t>
      </w:r>
    </w:p>
    <w:p w14:paraId="6A80B38D" w14:textId="4534A89B" w:rsidR="00E5148D" w:rsidRPr="006C68E9" w:rsidRDefault="00C40D33" w:rsidP="007572C7">
      <w:pPr>
        <w:autoSpaceDE w:val="0"/>
        <w:autoSpaceDN w:val="0"/>
        <w:adjustRightInd w:val="0"/>
        <w:spacing w:after="0" w:line="240" w:lineRule="auto"/>
        <w:ind w:left="270"/>
        <w:jc w:val="both"/>
        <w:rPr>
          <w:rFonts w:ascii="Times New Roman" w:hAnsi="Times New Roman"/>
        </w:rPr>
      </w:pPr>
      <w:r w:rsidRPr="006C68E9">
        <w:rPr>
          <w:rFonts w:ascii="Times New Roman" w:hAnsi="Times New Roman"/>
        </w:rPr>
        <w:t>Indirect costs</w:t>
      </w:r>
      <w:r w:rsidR="00E5148D" w:rsidRPr="006C68E9">
        <w:rPr>
          <w:rFonts w:ascii="Times New Roman" w:hAnsi="Times New Roman"/>
        </w:rPr>
        <w:t xml:space="preserve"> are calculated at the UCCS</w:t>
      </w:r>
      <w:r w:rsidR="009B4148">
        <w:rPr>
          <w:rFonts w:ascii="Times New Roman" w:hAnsi="Times New Roman"/>
        </w:rPr>
        <w:t xml:space="preserve"> federally negotiated rate of 46</w:t>
      </w:r>
      <w:r w:rsidR="00E5148D" w:rsidRPr="006C68E9">
        <w:rPr>
          <w:rFonts w:ascii="Times New Roman" w:hAnsi="Times New Roman"/>
        </w:rPr>
        <w:t>%</w:t>
      </w:r>
      <w:r w:rsidRPr="006C68E9">
        <w:rPr>
          <w:rFonts w:ascii="Times New Roman" w:hAnsi="Times New Roman"/>
        </w:rPr>
        <w:t xml:space="preserve"> of modified total direct costs (MTDC) </w:t>
      </w:r>
      <w:r w:rsidR="007334F4" w:rsidRPr="007334F4">
        <w:rPr>
          <w:rFonts w:ascii="Times New Roman" w:hAnsi="Times New Roman"/>
        </w:rPr>
        <w:t xml:space="preserve">which excludes subawards </w:t>
      </w:r>
      <w:proofErr w:type="gramStart"/>
      <w:r w:rsidR="007334F4" w:rsidRPr="007334F4">
        <w:rPr>
          <w:rFonts w:ascii="Times New Roman" w:hAnsi="Times New Roman"/>
        </w:rPr>
        <w:t>in excess of</w:t>
      </w:r>
      <w:proofErr w:type="gramEnd"/>
      <w:r w:rsidR="007334F4" w:rsidRPr="007334F4">
        <w:rPr>
          <w:rFonts w:ascii="Times New Roman" w:hAnsi="Times New Roman"/>
        </w:rPr>
        <w:t xml:space="preserve"> $25,000.</w:t>
      </w:r>
    </w:p>
    <w:sectPr w:rsidR="00E5148D" w:rsidRPr="006C68E9" w:rsidSect="002518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C0A84" w14:textId="77777777" w:rsidR="000E403F" w:rsidRDefault="000E403F" w:rsidP="00E3069E">
      <w:pPr>
        <w:spacing w:after="0" w:line="240" w:lineRule="auto"/>
      </w:pPr>
      <w:r>
        <w:separator/>
      </w:r>
    </w:p>
  </w:endnote>
  <w:endnote w:type="continuationSeparator" w:id="0">
    <w:p w14:paraId="5BBBA4EA" w14:textId="77777777" w:rsidR="000E403F" w:rsidRDefault="000E403F" w:rsidP="00E30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A1334" w14:textId="77777777" w:rsidR="000E403F" w:rsidRDefault="000E403F" w:rsidP="00E3069E">
      <w:pPr>
        <w:spacing w:after="0" w:line="240" w:lineRule="auto"/>
      </w:pPr>
      <w:r>
        <w:separator/>
      </w:r>
    </w:p>
  </w:footnote>
  <w:footnote w:type="continuationSeparator" w:id="0">
    <w:p w14:paraId="7A2E0FF8" w14:textId="77777777" w:rsidR="000E403F" w:rsidRDefault="000E403F" w:rsidP="00E306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6FA38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BC113C"/>
    <w:multiLevelType w:val="hybridMultilevel"/>
    <w:tmpl w:val="C358AA5C"/>
    <w:lvl w:ilvl="0" w:tplc="2BF84970">
      <w:start w:val="2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905CE1"/>
    <w:multiLevelType w:val="hybridMultilevel"/>
    <w:tmpl w:val="8CD65F58"/>
    <w:lvl w:ilvl="0" w:tplc="A4B06CD4">
      <w:start w:val="7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94D91"/>
    <w:multiLevelType w:val="hybridMultilevel"/>
    <w:tmpl w:val="25C2D3DC"/>
    <w:lvl w:ilvl="0" w:tplc="E96A10A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46043"/>
    <w:multiLevelType w:val="hybridMultilevel"/>
    <w:tmpl w:val="C55CF25E"/>
    <w:lvl w:ilvl="0" w:tplc="8AF8DF86">
      <w:start w:val="9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319F9"/>
    <w:multiLevelType w:val="hybridMultilevel"/>
    <w:tmpl w:val="2556DB0E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56F2186"/>
    <w:multiLevelType w:val="hybridMultilevel"/>
    <w:tmpl w:val="0E30C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1578A3"/>
    <w:multiLevelType w:val="hybridMultilevel"/>
    <w:tmpl w:val="843450BC"/>
    <w:lvl w:ilvl="0" w:tplc="5816AF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76C13"/>
    <w:multiLevelType w:val="hybridMultilevel"/>
    <w:tmpl w:val="69A8AC3C"/>
    <w:lvl w:ilvl="0" w:tplc="E838572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AA11DB"/>
    <w:multiLevelType w:val="hybridMultilevel"/>
    <w:tmpl w:val="4FFAAF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7F2966"/>
    <w:multiLevelType w:val="hybridMultilevel"/>
    <w:tmpl w:val="355A454C"/>
    <w:lvl w:ilvl="0" w:tplc="F05E070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E14777"/>
    <w:multiLevelType w:val="hybridMultilevel"/>
    <w:tmpl w:val="389AEB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6D3E1D"/>
    <w:multiLevelType w:val="hybridMultilevel"/>
    <w:tmpl w:val="321E295E"/>
    <w:lvl w:ilvl="0" w:tplc="2020E1C8">
      <w:start w:val="8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AEF7BB2"/>
    <w:multiLevelType w:val="hybridMultilevel"/>
    <w:tmpl w:val="688E83CC"/>
    <w:lvl w:ilvl="0" w:tplc="77649AE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4890531">
    <w:abstractNumId w:val="6"/>
  </w:num>
  <w:num w:numId="2" w16cid:durableId="1418289748">
    <w:abstractNumId w:val="3"/>
  </w:num>
  <w:num w:numId="3" w16cid:durableId="689844380">
    <w:abstractNumId w:val="1"/>
  </w:num>
  <w:num w:numId="4" w16cid:durableId="914047091">
    <w:abstractNumId w:val="13"/>
  </w:num>
  <w:num w:numId="5" w16cid:durableId="351079910">
    <w:abstractNumId w:val="11"/>
  </w:num>
  <w:num w:numId="6" w16cid:durableId="1473863763">
    <w:abstractNumId w:val="9"/>
  </w:num>
  <w:num w:numId="7" w16cid:durableId="1333291567">
    <w:abstractNumId w:val="7"/>
  </w:num>
  <w:num w:numId="8" w16cid:durableId="1456749407">
    <w:abstractNumId w:val="10"/>
  </w:num>
  <w:num w:numId="9" w16cid:durableId="1103309279">
    <w:abstractNumId w:val="5"/>
  </w:num>
  <w:num w:numId="10" w16cid:durableId="217742172">
    <w:abstractNumId w:val="12"/>
  </w:num>
  <w:num w:numId="11" w16cid:durableId="774252064">
    <w:abstractNumId w:val="0"/>
  </w:num>
  <w:num w:numId="12" w16cid:durableId="1223756471">
    <w:abstractNumId w:val="8"/>
  </w:num>
  <w:num w:numId="13" w16cid:durableId="1682203509">
    <w:abstractNumId w:val="2"/>
  </w:num>
  <w:num w:numId="14" w16cid:durableId="18512883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F49"/>
    <w:rsid w:val="00003556"/>
    <w:rsid w:val="00004A95"/>
    <w:rsid w:val="00005DEE"/>
    <w:rsid w:val="0001216E"/>
    <w:rsid w:val="000155BC"/>
    <w:rsid w:val="00015B1C"/>
    <w:rsid w:val="0002199A"/>
    <w:rsid w:val="00024AE1"/>
    <w:rsid w:val="00030E62"/>
    <w:rsid w:val="0003340F"/>
    <w:rsid w:val="00034CFB"/>
    <w:rsid w:val="000374E4"/>
    <w:rsid w:val="00037D4E"/>
    <w:rsid w:val="00044B4D"/>
    <w:rsid w:val="00045D67"/>
    <w:rsid w:val="0005697F"/>
    <w:rsid w:val="00061641"/>
    <w:rsid w:val="000616E5"/>
    <w:rsid w:val="00065A6A"/>
    <w:rsid w:val="00066780"/>
    <w:rsid w:val="00066D4E"/>
    <w:rsid w:val="0007127E"/>
    <w:rsid w:val="00072CCE"/>
    <w:rsid w:val="000875DF"/>
    <w:rsid w:val="00091853"/>
    <w:rsid w:val="00091A53"/>
    <w:rsid w:val="00092FB1"/>
    <w:rsid w:val="00093640"/>
    <w:rsid w:val="00095382"/>
    <w:rsid w:val="000A16B3"/>
    <w:rsid w:val="000A421C"/>
    <w:rsid w:val="000A5D48"/>
    <w:rsid w:val="000B1ECB"/>
    <w:rsid w:val="000C2314"/>
    <w:rsid w:val="000D364A"/>
    <w:rsid w:val="000D4597"/>
    <w:rsid w:val="000D541D"/>
    <w:rsid w:val="000E403F"/>
    <w:rsid w:val="000F0364"/>
    <w:rsid w:val="000F5A7D"/>
    <w:rsid w:val="0011346F"/>
    <w:rsid w:val="00114929"/>
    <w:rsid w:val="001238FE"/>
    <w:rsid w:val="00125154"/>
    <w:rsid w:val="001318AB"/>
    <w:rsid w:val="00136888"/>
    <w:rsid w:val="00141185"/>
    <w:rsid w:val="00145363"/>
    <w:rsid w:val="00156304"/>
    <w:rsid w:val="0015683F"/>
    <w:rsid w:val="00157530"/>
    <w:rsid w:val="001745E5"/>
    <w:rsid w:val="00180D44"/>
    <w:rsid w:val="00185166"/>
    <w:rsid w:val="00187AD6"/>
    <w:rsid w:val="00187BA5"/>
    <w:rsid w:val="00190C47"/>
    <w:rsid w:val="00197B35"/>
    <w:rsid w:val="001A136F"/>
    <w:rsid w:val="001C6656"/>
    <w:rsid w:val="001E1AAF"/>
    <w:rsid w:val="001E26B7"/>
    <w:rsid w:val="001E6AD7"/>
    <w:rsid w:val="001E6E79"/>
    <w:rsid w:val="001F3059"/>
    <w:rsid w:val="001F637D"/>
    <w:rsid w:val="00206B49"/>
    <w:rsid w:val="00210BF5"/>
    <w:rsid w:val="00214D20"/>
    <w:rsid w:val="00221B3F"/>
    <w:rsid w:val="00222AE1"/>
    <w:rsid w:val="00224429"/>
    <w:rsid w:val="0023493A"/>
    <w:rsid w:val="00247ED0"/>
    <w:rsid w:val="0025184B"/>
    <w:rsid w:val="00254D3F"/>
    <w:rsid w:val="00256543"/>
    <w:rsid w:val="00267D23"/>
    <w:rsid w:val="0027051F"/>
    <w:rsid w:val="002726C4"/>
    <w:rsid w:val="0027451C"/>
    <w:rsid w:val="002751D5"/>
    <w:rsid w:val="00276C3E"/>
    <w:rsid w:val="002843DB"/>
    <w:rsid w:val="00287245"/>
    <w:rsid w:val="002877DA"/>
    <w:rsid w:val="00297358"/>
    <w:rsid w:val="002A006E"/>
    <w:rsid w:val="002A202C"/>
    <w:rsid w:val="002A7DD2"/>
    <w:rsid w:val="002B0C9E"/>
    <w:rsid w:val="002B3CB2"/>
    <w:rsid w:val="002B4429"/>
    <w:rsid w:val="002B46F4"/>
    <w:rsid w:val="002B68FD"/>
    <w:rsid w:val="002E24B2"/>
    <w:rsid w:val="002E531C"/>
    <w:rsid w:val="002F0EB8"/>
    <w:rsid w:val="002F4F29"/>
    <w:rsid w:val="00301473"/>
    <w:rsid w:val="00305EEA"/>
    <w:rsid w:val="00306D73"/>
    <w:rsid w:val="00314668"/>
    <w:rsid w:val="003217E8"/>
    <w:rsid w:val="003226FE"/>
    <w:rsid w:val="00324936"/>
    <w:rsid w:val="0033083F"/>
    <w:rsid w:val="00340363"/>
    <w:rsid w:val="0034069B"/>
    <w:rsid w:val="00340E42"/>
    <w:rsid w:val="003526B2"/>
    <w:rsid w:val="003574E9"/>
    <w:rsid w:val="00371BB5"/>
    <w:rsid w:val="00371DB5"/>
    <w:rsid w:val="003808A7"/>
    <w:rsid w:val="00380F42"/>
    <w:rsid w:val="00381415"/>
    <w:rsid w:val="003821F8"/>
    <w:rsid w:val="00383E7B"/>
    <w:rsid w:val="003840F0"/>
    <w:rsid w:val="003848CF"/>
    <w:rsid w:val="00386205"/>
    <w:rsid w:val="003873DC"/>
    <w:rsid w:val="003922E3"/>
    <w:rsid w:val="003961A0"/>
    <w:rsid w:val="00396443"/>
    <w:rsid w:val="00397002"/>
    <w:rsid w:val="003A012F"/>
    <w:rsid w:val="003B3DC4"/>
    <w:rsid w:val="003B4647"/>
    <w:rsid w:val="003C4D84"/>
    <w:rsid w:val="003C698A"/>
    <w:rsid w:val="003D0DF1"/>
    <w:rsid w:val="003D2E51"/>
    <w:rsid w:val="003D4F05"/>
    <w:rsid w:val="003F6786"/>
    <w:rsid w:val="00404FFE"/>
    <w:rsid w:val="004054A1"/>
    <w:rsid w:val="004065B5"/>
    <w:rsid w:val="004074E7"/>
    <w:rsid w:val="004157DF"/>
    <w:rsid w:val="00415BC0"/>
    <w:rsid w:val="004204BB"/>
    <w:rsid w:val="00421BCA"/>
    <w:rsid w:val="004252FA"/>
    <w:rsid w:val="00425B44"/>
    <w:rsid w:val="00425D69"/>
    <w:rsid w:val="00431DAF"/>
    <w:rsid w:val="0044225C"/>
    <w:rsid w:val="00446A50"/>
    <w:rsid w:val="004508BF"/>
    <w:rsid w:val="00471DB0"/>
    <w:rsid w:val="00472794"/>
    <w:rsid w:val="00474685"/>
    <w:rsid w:val="00480684"/>
    <w:rsid w:val="00490C38"/>
    <w:rsid w:val="00491013"/>
    <w:rsid w:val="004956D9"/>
    <w:rsid w:val="004A11EC"/>
    <w:rsid w:val="004B0274"/>
    <w:rsid w:val="004B0571"/>
    <w:rsid w:val="004B181A"/>
    <w:rsid w:val="004B2B64"/>
    <w:rsid w:val="004B3C54"/>
    <w:rsid w:val="004C1440"/>
    <w:rsid w:val="004C3D4C"/>
    <w:rsid w:val="004D01A6"/>
    <w:rsid w:val="004D24F3"/>
    <w:rsid w:val="004D278E"/>
    <w:rsid w:val="004D42EF"/>
    <w:rsid w:val="004D4CCD"/>
    <w:rsid w:val="004E1EF9"/>
    <w:rsid w:val="004E2240"/>
    <w:rsid w:val="004E709A"/>
    <w:rsid w:val="004F3709"/>
    <w:rsid w:val="00516C3C"/>
    <w:rsid w:val="00527046"/>
    <w:rsid w:val="00527DD5"/>
    <w:rsid w:val="00533019"/>
    <w:rsid w:val="00540BA3"/>
    <w:rsid w:val="005425EF"/>
    <w:rsid w:val="00544685"/>
    <w:rsid w:val="005530C0"/>
    <w:rsid w:val="00564084"/>
    <w:rsid w:val="00570AD4"/>
    <w:rsid w:val="00576BFF"/>
    <w:rsid w:val="0059182F"/>
    <w:rsid w:val="00593CA9"/>
    <w:rsid w:val="0059786D"/>
    <w:rsid w:val="005A538A"/>
    <w:rsid w:val="005B5CCE"/>
    <w:rsid w:val="005B5FDE"/>
    <w:rsid w:val="005C3E89"/>
    <w:rsid w:val="005C7CF4"/>
    <w:rsid w:val="005D11FA"/>
    <w:rsid w:val="005D4D66"/>
    <w:rsid w:val="005D51B7"/>
    <w:rsid w:val="005D61E2"/>
    <w:rsid w:val="005F1D1C"/>
    <w:rsid w:val="005F5E2C"/>
    <w:rsid w:val="00610ED9"/>
    <w:rsid w:val="0061399C"/>
    <w:rsid w:val="00613D60"/>
    <w:rsid w:val="006167C7"/>
    <w:rsid w:val="006171E4"/>
    <w:rsid w:val="00625CCB"/>
    <w:rsid w:val="00641A92"/>
    <w:rsid w:val="0064608A"/>
    <w:rsid w:val="0066533B"/>
    <w:rsid w:val="00680A7E"/>
    <w:rsid w:val="00684FFD"/>
    <w:rsid w:val="0069021F"/>
    <w:rsid w:val="006951DF"/>
    <w:rsid w:val="00695E49"/>
    <w:rsid w:val="006A1B91"/>
    <w:rsid w:val="006A503D"/>
    <w:rsid w:val="006B7785"/>
    <w:rsid w:val="006C1BCF"/>
    <w:rsid w:val="006C68E9"/>
    <w:rsid w:val="006D3D29"/>
    <w:rsid w:val="006D7A6E"/>
    <w:rsid w:val="006E0288"/>
    <w:rsid w:val="006E213A"/>
    <w:rsid w:val="006E2758"/>
    <w:rsid w:val="006E6FBB"/>
    <w:rsid w:val="006F5553"/>
    <w:rsid w:val="006F620B"/>
    <w:rsid w:val="00702444"/>
    <w:rsid w:val="00704CD7"/>
    <w:rsid w:val="007073AB"/>
    <w:rsid w:val="00730D3C"/>
    <w:rsid w:val="007334F4"/>
    <w:rsid w:val="00733907"/>
    <w:rsid w:val="00741671"/>
    <w:rsid w:val="00742C81"/>
    <w:rsid w:val="007436B6"/>
    <w:rsid w:val="007445ED"/>
    <w:rsid w:val="00746A5C"/>
    <w:rsid w:val="00750078"/>
    <w:rsid w:val="00751233"/>
    <w:rsid w:val="00751E62"/>
    <w:rsid w:val="007572C7"/>
    <w:rsid w:val="00762BC7"/>
    <w:rsid w:val="007726E2"/>
    <w:rsid w:val="00773AF7"/>
    <w:rsid w:val="007746E8"/>
    <w:rsid w:val="00780614"/>
    <w:rsid w:val="007832FA"/>
    <w:rsid w:val="007852E5"/>
    <w:rsid w:val="00791DE1"/>
    <w:rsid w:val="0079727F"/>
    <w:rsid w:val="007A1A9A"/>
    <w:rsid w:val="007A54E0"/>
    <w:rsid w:val="007B712C"/>
    <w:rsid w:val="007C0328"/>
    <w:rsid w:val="007C4556"/>
    <w:rsid w:val="007C573F"/>
    <w:rsid w:val="007C611A"/>
    <w:rsid w:val="007C631D"/>
    <w:rsid w:val="007E0C21"/>
    <w:rsid w:val="007F4EB2"/>
    <w:rsid w:val="007F750A"/>
    <w:rsid w:val="00800B7B"/>
    <w:rsid w:val="0080472B"/>
    <w:rsid w:val="008060ED"/>
    <w:rsid w:val="00806462"/>
    <w:rsid w:val="00822DF1"/>
    <w:rsid w:val="00825141"/>
    <w:rsid w:val="008312CD"/>
    <w:rsid w:val="00832EE0"/>
    <w:rsid w:val="0084390B"/>
    <w:rsid w:val="0084767B"/>
    <w:rsid w:val="0085674A"/>
    <w:rsid w:val="00870C41"/>
    <w:rsid w:val="00870EBD"/>
    <w:rsid w:val="00887BDE"/>
    <w:rsid w:val="008A0C37"/>
    <w:rsid w:val="008A5E2D"/>
    <w:rsid w:val="008A7CA9"/>
    <w:rsid w:val="008B2044"/>
    <w:rsid w:val="008B2AF5"/>
    <w:rsid w:val="008B457B"/>
    <w:rsid w:val="008B6044"/>
    <w:rsid w:val="008B6BC7"/>
    <w:rsid w:val="008C4D28"/>
    <w:rsid w:val="008D790B"/>
    <w:rsid w:val="008E16BB"/>
    <w:rsid w:val="008E2B34"/>
    <w:rsid w:val="008E4E8A"/>
    <w:rsid w:val="008F603D"/>
    <w:rsid w:val="009009EE"/>
    <w:rsid w:val="009054D8"/>
    <w:rsid w:val="009115CD"/>
    <w:rsid w:val="009137A4"/>
    <w:rsid w:val="00913FAD"/>
    <w:rsid w:val="00914306"/>
    <w:rsid w:val="00931321"/>
    <w:rsid w:val="00966CC1"/>
    <w:rsid w:val="009677E4"/>
    <w:rsid w:val="00974928"/>
    <w:rsid w:val="0098247E"/>
    <w:rsid w:val="00982E1E"/>
    <w:rsid w:val="009862F5"/>
    <w:rsid w:val="009872FC"/>
    <w:rsid w:val="00990EFB"/>
    <w:rsid w:val="00991FEE"/>
    <w:rsid w:val="009A64D3"/>
    <w:rsid w:val="009A6F6F"/>
    <w:rsid w:val="009B4148"/>
    <w:rsid w:val="009B53E1"/>
    <w:rsid w:val="009C3429"/>
    <w:rsid w:val="009D05D7"/>
    <w:rsid w:val="009E6E7D"/>
    <w:rsid w:val="009E7F13"/>
    <w:rsid w:val="009F3DD6"/>
    <w:rsid w:val="00A006C5"/>
    <w:rsid w:val="00A015FC"/>
    <w:rsid w:val="00A033DD"/>
    <w:rsid w:val="00A07A2D"/>
    <w:rsid w:val="00A103B8"/>
    <w:rsid w:val="00A13382"/>
    <w:rsid w:val="00A13ABC"/>
    <w:rsid w:val="00A20DE2"/>
    <w:rsid w:val="00A2264E"/>
    <w:rsid w:val="00A2632F"/>
    <w:rsid w:val="00A2681D"/>
    <w:rsid w:val="00A27AFB"/>
    <w:rsid w:val="00A30401"/>
    <w:rsid w:val="00A33A07"/>
    <w:rsid w:val="00A36AD2"/>
    <w:rsid w:val="00A4352C"/>
    <w:rsid w:val="00A72CFA"/>
    <w:rsid w:val="00A72F23"/>
    <w:rsid w:val="00A74372"/>
    <w:rsid w:val="00A74F83"/>
    <w:rsid w:val="00A81F53"/>
    <w:rsid w:val="00A84EA6"/>
    <w:rsid w:val="00A91DF5"/>
    <w:rsid w:val="00A91E3B"/>
    <w:rsid w:val="00A926FB"/>
    <w:rsid w:val="00A94859"/>
    <w:rsid w:val="00A95A49"/>
    <w:rsid w:val="00AA2BA0"/>
    <w:rsid w:val="00AA4FBC"/>
    <w:rsid w:val="00AB2093"/>
    <w:rsid w:val="00AB2AF2"/>
    <w:rsid w:val="00AB41FF"/>
    <w:rsid w:val="00AB47CF"/>
    <w:rsid w:val="00AC6048"/>
    <w:rsid w:val="00AC7CC2"/>
    <w:rsid w:val="00AD1552"/>
    <w:rsid w:val="00AD1B52"/>
    <w:rsid w:val="00AD44DD"/>
    <w:rsid w:val="00AE2015"/>
    <w:rsid w:val="00AE20EF"/>
    <w:rsid w:val="00AE337F"/>
    <w:rsid w:val="00AF5235"/>
    <w:rsid w:val="00AF7D35"/>
    <w:rsid w:val="00AF7ECB"/>
    <w:rsid w:val="00B03655"/>
    <w:rsid w:val="00B151AD"/>
    <w:rsid w:val="00B20F72"/>
    <w:rsid w:val="00B22657"/>
    <w:rsid w:val="00B2384E"/>
    <w:rsid w:val="00B24568"/>
    <w:rsid w:val="00B3301C"/>
    <w:rsid w:val="00B40F60"/>
    <w:rsid w:val="00B441D0"/>
    <w:rsid w:val="00B5269E"/>
    <w:rsid w:val="00B56D84"/>
    <w:rsid w:val="00B579E7"/>
    <w:rsid w:val="00B60841"/>
    <w:rsid w:val="00B62FC4"/>
    <w:rsid w:val="00B63BFE"/>
    <w:rsid w:val="00B86420"/>
    <w:rsid w:val="00B94A8C"/>
    <w:rsid w:val="00B966E9"/>
    <w:rsid w:val="00B96F64"/>
    <w:rsid w:val="00BA5819"/>
    <w:rsid w:val="00BC1F67"/>
    <w:rsid w:val="00BD0AA2"/>
    <w:rsid w:val="00BD4040"/>
    <w:rsid w:val="00BD6E5B"/>
    <w:rsid w:val="00BE3C0D"/>
    <w:rsid w:val="00BE5782"/>
    <w:rsid w:val="00BE64DB"/>
    <w:rsid w:val="00BF22D3"/>
    <w:rsid w:val="00BF2D23"/>
    <w:rsid w:val="00C0671D"/>
    <w:rsid w:val="00C0740F"/>
    <w:rsid w:val="00C075C8"/>
    <w:rsid w:val="00C23B3C"/>
    <w:rsid w:val="00C24C97"/>
    <w:rsid w:val="00C26582"/>
    <w:rsid w:val="00C3553A"/>
    <w:rsid w:val="00C37936"/>
    <w:rsid w:val="00C40D33"/>
    <w:rsid w:val="00C470AC"/>
    <w:rsid w:val="00C52151"/>
    <w:rsid w:val="00C5264C"/>
    <w:rsid w:val="00C54B80"/>
    <w:rsid w:val="00C54C49"/>
    <w:rsid w:val="00C57F86"/>
    <w:rsid w:val="00C670D2"/>
    <w:rsid w:val="00C70320"/>
    <w:rsid w:val="00C71B0A"/>
    <w:rsid w:val="00C72BB3"/>
    <w:rsid w:val="00C774F7"/>
    <w:rsid w:val="00C84721"/>
    <w:rsid w:val="00C860A0"/>
    <w:rsid w:val="00C86388"/>
    <w:rsid w:val="00C87E03"/>
    <w:rsid w:val="00C90303"/>
    <w:rsid w:val="00C9283A"/>
    <w:rsid w:val="00CA0ED3"/>
    <w:rsid w:val="00CA2284"/>
    <w:rsid w:val="00CA3E78"/>
    <w:rsid w:val="00CA440B"/>
    <w:rsid w:val="00CA63ED"/>
    <w:rsid w:val="00CB1BBB"/>
    <w:rsid w:val="00CC227E"/>
    <w:rsid w:val="00CC5171"/>
    <w:rsid w:val="00CD263D"/>
    <w:rsid w:val="00CD3412"/>
    <w:rsid w:val="00CF29EC"/>
    <w:rsid w:val="00CF3025"/>
    <w:rsid w:val="00CF51FF"/>
    <w:rsid w:val="00D01A09"/>
    <w:rsid w:val="00D0793E"/>
    <w:rsid w:val="00D10B17"/>
    <w:rsid w:val="00D11F23"/>
    <w:rsid w:val="00D17F8E"/>
    <w:rsid w:val="00D21156"/>
    <w:rsid w:val="00D26989"/>
    <w:rsid w:val="00D27317"/>
    <w:rsid w:val="00D27FF4"/>
    <w:rsid w:val="00D46920"/>
    <w:rsid w:val="00D54575"/>
    <w:rsid w:val="00D64BDA"/>
    <w:rsid w:val="00D66462"/>
    <w:rsid w:val="00D670C5"/>
    <w:rsid w:val="00D75F8A"/>
    <w:rsid w:val="00D91550"/>
    <w:rsid w:val="00D9334F"/>
    <w:rsid w:val="00DA56E9"/>
    <w:rsid w:val="00DA57EF"/>
    <w:rsid w:val="00DB153F"/>
    <w:rsid w:val="00DB37EB"/>
    <w:rsid w:val="00DB4B67"/>
    <w:rsid w:val="00DC1B44"/>
    <w:rsid w:val="00DC4ED0"/>
    <w:rsid w:val="00DC71BA"/>
    <w:rsid w:val="00DD03F3"/>
    <w:rsid w:val="00DD46D1"/>
    <w:rsid w:val="00DD6B56"/>
    <w:rsid w:val="00DE1C83"/>
    <w:rsid w:val="00DF1475"/>
    <w:rsid w:val="00DF1D4E"/>
    <w:rsid w:val="00E12C4D"/>
    <w:rsid w:val="00E135C7"/>
    <w:rsid w:val="00E207F5"/>
    <w:rsid w:val="00E237E9"/>
    <w:rsid w:val="00E3069E"/>
    <w:rsid w:val="00E3144A"/>
    <w:rsid w:val="00E3312B"/>
    <w:rsid w:val="00E34C0A"/>
    <w:rsid w:val="00E37C96"/>
    <w:rsid w:val="00E4127F"/>
    <w:rsid w:val="00E47EAF"/>
    <w:rsid w:val="00E5148D"/>
    <w:rsid w:val="00E53433"/>
    <w:rsid w:val="00E536CE"/>
    <w:rsid w:val="00E54EA1"/>
    <w:rsid w:val="00E632AA"/>
    <w:rsid w:val="00E6347D"/>
    <w:rsid w:val="00E664FD"/>
    <w:rsid w:val="00E673B7"/>
    <w:rsid w:val="00E72AEB"/>
    <w:rsid w:val="00E7379C"/>
    <w:rsid w:val="00E737BD"/>
    <w:rsid w:val="00E77624"/>
    <w:rsid w:val="00E82708"/>
    <w:rsid w:val="00E86581"/>
    <w:rsid w:val="00E86D29"/>
    <w:rsid w:val="00E86F49"/>
    <w:rsid w:val="00E95BDA"/>
    <w:rsid w:val="00EA31E4"/>
    <w:rsid w:val="00EA4190"/>
    <w:rsid w:val="00EA5DB9"/>
    <w:rsid w:val="00EA7A6F"/>
    <w:rsid w:val="00EB2286"/>
    <w:rsid w:val="00EB2601"/>
    <w:rsid w:val="00EB5955"/>
    <w:rsid w:val="00EB76C1"/>
    <w:rsid w:val="00EB77E1"/>
    <w:rsid w:val="00EB7F22"/>
    <w:rsid w:val="00EC139D"/>
    <w:rsid w:val="00EC1DED"/>
    <w:rsid w:val="00EC490A"/>
    <w:rsid w:val="00EC4E01"/>
    <w:rsid w:val="00ED1432"/>
    <w:rsid w:val="00ED1F4A"/>
    <w:rsid w:val="00ED4A19"/>
    <w:rsid w:val="00EE4CC7"/>
    <w:rsid w:val="00EE58D7"/>
    <w:rsid w:val="00EE7F61"/>
    <w:rsid w:val="00EF0D12"/>
    <w:rsid w:val="00F116E6"/>
    <w:rsid w:val="00F132D6"/>
    <w:rsid w:val="00F203FE"/>
    <w:rsid w:val="00F20F68"/>
    <w:rsid w:val="00F2381B"/>
    <w:rsid w:val="00F26B44"/>
    <w:rsid w:val="00F35DEE"/>
    <w:rsid w:val="00F444D2"/>
    <w:rsid w:val="00F4699C"/>
    <w:rsid w:val="00F60FC0"/>
    <w:rsid w:val="00F65ADC"/>
    <w:rsid w:val="00F705A1"/>
    <w:rsid w:val="00F738F8"/>
    <w:rsid w:val="00F77C63"/>
    <w:rsid w:val="00F84294"/>
    <w:rsid w:val="00F855F6"/>
    <w:rsid w:val="00F90B0B"/>
    <w:rsid w:val="00F9390F"/>
    <w:rsid w:val="00FA2895"/>
    <w:rsid w:val="00FA50A7"/>
    <w:rsid w:val="00FB209E"/>
    <w:rsid w:val="00FC1A56"/>
    <w:rsid w:val="00FC437F"/>
    <w:rsid w:val="00FC6D89"/>
    <w:rsid w:val="00FD535D"/>
    <w:rsid w:val="00FD6397"/>
    <w:rsid w:val="00FE0174"/>
    <w:rsid w:val="00FE0C35"/>
    <w:rsid w:val="00FE4929"/>
    <w:rsid w:val="00FF0B66"/>
    <w:rsid w:val="00FF6671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21103"/>
  <w15:chartTrackingRefBased/>
  <w15:docId w15:val="{9F4A0118-6B6E-47DC-812F-141BF4ADE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84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ghtGrid-Accent31">
    <w:name w:val="Light Grid - Accent 31"/>
    <w:basedOn w:val="Normal"/>
    <w:uiPriority w:val="34"/>
    <w:qFormat/>
    <w:rsid w:val="008476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06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69E"/>
  </w:style>
  <w:style w:type="paragraph" w:styleId="Footer">
    <w:name w:val="footer"/>
    <w:basedOn w:val="Normal"/>
    <w:link w:val="FooterChar"/>
    <w:uiPriority w:val="99"/>
    <w:unhideWhenUsed/>
    <w:rsid w:val="00E306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69E"/>
  </w:style>
  <w:style w:type="paragraph" w:styleId="BalloonText">
    <w:name w:val="Balloon Text"/>
    <w:basedOn w:val="Normal"/>
    <w:link w:val="BalloonTextChar"/>
    <w:uiPriority w:val="99"/>
    <w:semiHidden/>
    <w:unhideWhenUsed/>
    <w:rsid w:val="00E30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06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52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F842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42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429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429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84294"/>
    <w:rPr>
      <w:b/>
      <w:bCs/>
    </w:rPr>
  </w:style>
  <w:style w:type="paragraph" w:styleId="NormalWeb">
    <w:name w:val="Normal (Web)"/>
    <w:basedOn w:val="Normal"/>
    <w:uiPriority w:val="99"/>
    <w:unhideWhenUsed/>
    <w:rsid w:val="008064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3821F8"/>
    <w:rPr>
      <w:sz w:val="22"/>
      <w:szCs w:val="22"/>
    </w:rPr>
  </w:style>
  <w:style w:type="character" w:customStyle="1" w:styleId="paragraphsubhead">
    <w:name w:val="paragraphsubhead"/>
    <w:basedOn w:val="DefaultParagraphFont"/>
    <w:rsid w:val="00382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c8790fc6-f3af-4aff-9a82-a7e92964388c" xsi:nil="true"/>
    <Owner xmlns="c8790fc6-f3af-4aff-9a82-a7e92964388c">
      <UserInfo>
        <DisplayName/>
        <AccountId xsi:nil="true"/>
        <AccountType/>
      </UserInfo>
    </Owner>
    <Teachers xmlns="c8790fc6-f3af-4aff-9a82-a7e92964388c">
      <UserInfo>
        <DisplayName/>
        <AccountId xsi:nil="true"/>
        <AccountType/>
      </UserInfo>
    </Teachers>
    <Student_Groups xmlns="c8790fc6-f3af-4aff-9a82-a7e92964388c">
      <UserInfo>
        <DisplayName/>
        <AccountId xsi:nil="true"/>
        <AccountType/>
      </UserInfo>
    </Student_Groups>
    <Has_Teacher_Only_SectionGroup xmlns="c8790fc6-f3af-4aff-9a82-a7e92964388c" xsi:nil="true"/>
    <AppVersion xmlns="c8790fc6-f3af-4aff-9a82-a7e92964388c" xsi:nil="true"/>
    <Invited_Students xmlns="c8790fc6-f3af-4aff-9a82-a7e92964388c" xsi:nil="true"/>
    <Templates xmlns="c8790fc6-f3af-4aff-9a82-a7e92964388c" xsi:nil="true"/>
    <Self_Registration_Enabled xmlns="c8790fc6-f3af-4aff-9a82-a7e92964388c" xsi:nil="true"/>
    <FolderType xmlns="c8790fc6-f3af-4aff-9a82-a7e92964388c" xsi:nil="true"/>
    <CultureName xmlns="c8790fc6-f3af-4aff-9a82-a7e92964388c" xsi:nil="true"/>
    <Invited_Teachers xmlns="c8790fc6-f3af-4aff-9a82-a7e92964388c" xsi:nil="true"/>
    <IsNotebookLocked xmlns="c8790fc6-f3af-4aff-9a82-a7e92964388c" xsi:nil="true"/>
    <Math_Settings xmlns="c8790fc6-f3af-4aff-9a82-a7e92964388c" xsi:nil="true"/>
    <TeamsChannelId xmlns="c8790fc6-f3af-4aff-9a82-a7e92964388c" xsi:nil="true"/>
    <DefaultSectionNames xmlns="c8790fc6-f3af-4aff-9a82-a7e92964388c" xsi:nil="true"/>
    <NotebookType xmlns="c8790fc6-f3af-4aff-9a82-a7e92964388c" xsi:nil="true"/>
    <Students xmlns="c8790fc6-f3af-4aff-9a82-a7e92964388c">
      <UserInfo>
        <DisplayName/>
        <AccountId xsi:nil="true"/>
        <AccountType/>
      </UserInfo>
    </Student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ECCF90E8A1534DB5B77729990E3CA1" ma:contentTypeVersion="28" ma:contentTypeDescription="Create a new document." ma:contentTypeScope="" ma:versionID="811974879c706cdd520d91283fced954">
  <xsd:schema xmlns:xsd="http://www.w3.org/2001/XMLSchema" xmlns:xs="http://www.w3.org/2001/XMLSchema" xmlns:p="http://schemas.microsoft.com/office/2006/metadata/properties" xmlns:ns3="c8790fc6-f3af-4aff-9a82-a7e92964388c" targetNamespace="http://schemas.microsoft.com/office/2006/metadata/properties" ma:root="true" ma:fieldsID="7974c59582eabe2ce17b201ab51ff978" ns3:_="">
    <xsd:import namespace="c8790fc6-f3af-4aff-9a82-a7e92964388c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90fc6-f3af-4aff-9a82-a7e92964388c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IsNotebookLocked" ma:index="25" nillable="true" ma:displayName="Is Notebook Locked" ma:internalName="IsNotebook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Tags" ma:internalName="MediaServiceAutoTags" ma:readOnly="true">
      <xsd:simpleType>
        <xsd:restriction base="dms:Text"/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1" nillable="true" ma:displayName="Location" ma:internalName="MediaServiceLocation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58FFE-3B1D-4BF3-BC5D-E96A0C7B5F17}">
  <ds:schemaRefs>
    <ds:schemaRef ds:uri="http://schemas.microsoft.com/office/2006/metadata/properties"/>
    <ds:schemaRef ds:uri="http://schemas.microsoft.com/office/infopath/2007/PartnerControls"/>
    <ds:schemaRef ds:uri="c8790fc6-f3af-4aff-9a82-a7e92964388c"/>
  </ds:schemaRefs>
</ds:datastoreItem>
</file>

<file path=customXml/itemProps2.xml><?xml version="1.0" encoding="utf-8"?>
<ds:datastoreItem xmlns:ds="http://schemas.openxmlformats.org/officeDocument/2006/customXml" ds:itemID="{08AAC75B-E362-41C9-87B5-F983C7EA31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850C91-DD7B-4343-98D6-D4452A0242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790fc6-f3af-4aff-9a82-a7e9296438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52256A-082D-4467-8A0D-361E0281C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Recovery Act Measurement Science and Engineering Research Grant Program</vt:lpstr>
    </vt:vector>
  </TitlesOfParts>
  <Company>University of Colorado at Colorado Springs</Company>
  <LinksUpToDate>false</LinksUpToDate>
  <CharactersWithSpaces>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Recovery Act Measurement Science and Engineering Research Grant Program</dc:title>
  <dc:subject/>
  <dc:creator>Anatoliy Pinchuk</dc:creator>
  <cp:keywords/>
  <cp:lastModifiedBy>Kelly McNear</cp:lastModifiedBy>
  <cp:revision>2</cp:revision>
  <cp:lastPrinted>2019-08-27T15:37:00Z</cp:lastPrinted>
  <dcterms:created xsi:type="dcterms:W3CDTF">2022-12-14T17:33:00Z</dcterms:created>
  <dcterms:modified xsi:type="dcterms:W3CDTF">2022-12-14T17:33:00Z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0x010100B6ECCF90E8A1534DB5B77729990E3CA1</vt:lpwstr>
  </property>
  <property fmtid="{D5CDD505-2E9C-101B-9397-08002B2CF9AE}" pid="3" name="GrammarlyDocumentId">
    <vt:lpwstr>6ec0a5025ceccd483b92e4b06934492a772ccb64ee1937b551c0940a3b552212</vt:lpwstr>
  </property>
</Properties>
</file>